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E4674" w14:textId="77777777" w:rsidR="00CB05E5" w:rsidRDefault="00CB05E5" w:rsidP="002E6F8F">
      <w:pPr>
        <w:jc w:val="center"/>
        <w:rPr>
          <w:b/>
          <w:bCs/>
          <w:sz w:val="28"/>
          <w:szCs w:val="28"/>
        </w:rPr>
      </w:pPr>
    </w:p>
    <w:p w14:paraId="47A19D18" w14:textId="2F7D584F" w:rsidR="00D90A59" w:rsidRPr="00812DC3" w:rsidRDefault="00BC750A" w:rsidP="002E6F8F">
      <w:pPr>
        <w:jc w:val="center"/>
        <w:rPr>
          <w:b/>
          <w:bCs/>
          <w:sz w:val="24"/>
          <w:szCs w:val="24"/>
        </w:rPr>
      </w:pPr>
      <w:bookmarkStart w:id="0" w:name="_Hlk124276059"/>
      <w:r w:rsidRPr="00812DC3">
        <w:rPr>
          <w:b/>
          <w:bCs/>
          <w:sz w:val="24"/>
          <w:szCs w:val="24"/>
        </w:rPr>
        <w:t xml:space="preserve">Notification </w:t>
      </w:r>
      <w:r w:rsidR="009131C6" w:rsidRPr="00812DC3">
        <w:rPr>
          <w:b/>
          <w:bCs/>
          <w:sz w:val="24"/>
          <w:szCs w:val="24"/>
        </w:rPr>
        <w:t xml:space="preserve">of </w:t>
      </w:r>
      <w:r w:rsidR="002E6F8F" w:rsidRPr="00812DC3">
        <w:rPr>
          <w:b/>
          <w:bCs/>
          <w:sz w:val="24"/>
          <w:szCs w:val="24"/>
        </w:rPr>
        <w:t xml:space="preserve">New </w:t>
      </w:r>
      <w:r w:rsidR="009131C6" w:rsidRPr="00812DC3">
        <w:rPr>
          <w:b/>
          <w:bCs/>
          <w:sz w:val="24"/>
          <w:szCs w:val="24"/>
        </w:rPr>
        <w:t xml:space="preserve">Asset </w:t>
      </w:r>
      <w:r w:rsidR="002E6F8F" w:rsidRPr="00812DC3">
        <w:rPr>
          <w:b/>
          <w:bCs/>
          <w:sz w:val="24"/>
          <w:szCs w:val="24"/>
        </w:rPr>
        <w:t>Registration</w:t>
      </w:r>
      <w:r w:rsidR="00D90A59" w:rsidRPr="00812DC3">
        <w:rPr>
          <w:b/>
          <w:bCs/>
          <w:sz w:val="24"/>
          <w:szCs w:val="24"/>
        </w:rPr>
        <w:t xml:space="preserve"> / </w:t>
      </w:r>
      <w:r w:rsidR="002E6F8F" w:rsidRPr="00812DC3">
        <w:rPr>
          <w:b/>
          <w:bCs/>
          <w:sz w:val="24"/>
          <w:szCs w:val="24"/>
        </w:rPr>
        <w:t xml:space="preserve">Modification </w:t>
      </w:r>
      <w:r w:rsidRPr="00812DC3">
        <w:rPr>
          <w:b/>
          <w:bCs/>
          <w:sz w:val="24"/>
          <w:szCs w:val="24"/>
        </w:rPr>
        <w:t>/</w:t>
      </w:r>
      <w:r w:rsidR="002E6F8F" w:rsidRPr="00812DC3">
        <w:rPr>
          <w:b/>
          <w:bCs/>
          <w:sz w:val="24"/>
          <w:szCs w:val="24"/>
        </w:rPr>
        <w:t xml:space="preserve"> Removal of A</w:t>
      </w:r>
      <w:r w:rsidRPr="00812DC3">
        <w:rPr>
          <w:b/>
          <w:bCs/>
          <w:sz w:val="24"/>
          <w:szCs w:val="24"/>
        </w:rPr>
        <w:t>sset</w:t>
      </w:r>
      <w:bookmarkEnd w:id="0"/>
    </w:p>
    <w:p w14:paraId="1E146A1A" w14:textId="77777777" w:rsidR="00D90A59" w:rsidRDefault="00D90A59" w:rsidP="00E16DF6">
      <w:pPr>
        <w:rPr>
          <w:bCs/>
        </w:rPr>
      </w:pPr>
    </w:p>
    <w:p w14:paraId="10372CC2" w14:textId="67BD5638" w:rsidR="00B47B77" w:rsidRDefault="00B70439" w:rsidP="00E16DF6">
      <w:pPr>
        <w:rPr>
          <w:bCs/>
        </w:rPr>
      </w:pPr>
      <w:r w:rsidRPr="009131C6">
        <w:rPr>
          <w:b/>
          <w:bCs/>
          <w:color w:val="0070C0"/>
          <w:sz w:val="24"/>
          <w:szCs w:val="24"/>
        </w:rPr>
        <w:t>Requestor</w:t>
      </w:r>
      <w:r w:rsidR="007728C2" w:rsidRPr="009131C6">
        <w:rPr>
          <w:b/>
          <w:bCs/>
          <w:color w:val="0070C0"/>
          <w:sz w:val="24"/>
          <w:szCs w:val="24"/>
        </w:rPr>
        <w:t xml:space="preserve"> </w:t>
      </w:r>
      <w:r w:rsidR="007728C2" w:rsidRPr="009131C6">
        <w:rPr>
          <w:b/>
          <w:bCs/>
          <w:color w:val="0070C0"/>
        </w:rPr>
        <w:t>– Complete the text fields in BLUE</w:t>
      </w:r>
      <w:r w:rsidR="007728C2">
        <w:rPr>
          <w:b/>
          <w:bCs/>
          <w:color w:val="0070C0"/>
        </w:rPr>
        <w:t xml:space="preserve"> </w:t>
      </w:r>
      <w:r>
        <w:rPr>
          <w:bCs/>
        </w:rPr>
        <w:t>and forward to</w:t>
      </w:r>
    </w:p>
    <w:p w14:paraId="1493A9E1" w14:textId="7FE8DBC0" w:rsidR="009131C6" w:rsidRDefault="009131C6" w:rsidP="00E16DF6">
      <w:pPr>
        <w:rPr>
          <w:bCs/>
        </w:rPr>
      </w:pPr>
    </w:p>
    <w:p w14:paraId="054D430E" w14:textId="77777777" w:rsidR="009131C6" w:rsidRPr="00420149" w:rsidRDefault="00D95860" w:rsidP="009131C6">
      <w:pPr>
        <w:pStyle w:val="ListParagraph"/>
        <w:numPr>
          <w:ilvl w:val="0"/>
          <w:numId w:val="1"/>
        </w:numPr>
        <w:rPr>
          <w:rFonts w:eastAsia="Calibri"/>
          <w:b/>
          <w:bCs/>
        </w:rPr>
      </w:pPr>
      <w:hyperlink r:id="rId7" w:history="1">
        <w:r w:rsidR="009131C6" w:rsidRPr="00420149">
          <w:rPr>
            <w:rFonts w:eastAsia="Calibri"/>
            <w:b/>
            <w:bCs/>
            <w:color w:val="00B050"/>
            <w:u w:val="single"/>
          </w:rPr>
          <w:t>STATINSPRAL@stfc.ac.uk</w:t>
        </w:r>
      </w:hyperlink>
    </w:p>
    <w:p w14:paraId="001213C2" w14:textId="77777777" w:rsidR="009131C6" w:rsidRDefault="009131C6" w:rsidP="009131C6">
      <w:pPr>
        <w:rPr>
          <w:b/>
          <w:bCs/>
        </w:rPr>
      </w:pPr>
    </w:p>
    <w:p w14:paraId="508C9845" w14:textId="77777777" w:rsidR="009131C6" w:rsidRPr="008F07C8" w:rsidRDefault="009131C6" w:rsidP="009131C6">
      <w:pPr>
        <w:rPr>
          <w:bCs/>
          <w:sz w:val="28"/>
          <w:szCs w:val="28"/>
        </w:rPr>
      </w:pPr>
      <w:r w:rsidRPr="007A75FD">
        <w:rPr>
          <w:b/>
          <w:bCs/>
          <w:color w:val="00B050"/>
        </w:rPr>
        <w:t>Inspection Program Administrator</w:t>
      </w:r>
      <w:r w:rsidRPr="008F07C8">
        <w:rPr>
          <w:bCs/>
          <w:color w:val="00B050"/>
        </w:rPr>
        <w:t xml:space="preserve"> </w:t>
      </w:r>
      <w:r w:rsidRPr="008F07C8">
        <w:rPr>
          <w:bCs/>
        </w:rPr>
        <w:t xml:space="preserve">– Complete text fields in </w:t>
      </w:r>
      <w:r w:rsidRPr="00AF69B6">
        <w:rPr>
          <w:b/>
          <w:color w:val="00B050"/>
        </w:rPr>
        <w:t>GREEN</w:t>
      </w:r>
      <w:r w:rsidRPr="008F07C8">
        <w:rPr>
          <w:bCs/>
        </w:rPr>
        <w:t xml:space="preserve"> and </w:t>
      </w:r>
      <w:r>
        <w:rPr>
          <w:bCs/>
        </w:rPr>
        <w:t xml:space="preserve">forward to </w:t>
      </w:r>
    </w:p>
    <w:p w14:paraId="3CBA8202" w14:textId="77777777" w:rsidR="009131C6" w:rsidRDefault="009131C6" w:rsidP="009131C6">
      <w:pPr>
        <w:ind w:firstLine="720"/>
      </w:pPr>
    </w:p>
    <w:p w14:paraId="5A1A6044" w14:textId="77777777" w:rsidR="009131C6" w:rsidRDefault="009131C6" w:rsidP="009131C6">
      <w:pPr>
        <w:pStyle w:val="ListParagraph"/>
        <w:numPr>
          <w:ilvl w:val="0"/>
          <w:numId w:val="1"/>
        </w:numPr>
      </w:pPr>
      <w:r w:rsidRPr="00365C9D">
        <w:rPr>
          <w:b/>
          <w:color w:val="FF0000"/>
        </w:rPr>
        <w:t>Statutory Inspection Provider</w:t>
      </w:r>
      <w:hyperlink r:id="rId8" w:history="1"/>
      <w:r w:rsidRPr="00365C9D">
        <w:rPr>
          <w:rFonts w:eastAsia="Calibri"/>
          <w:bCs/>
          <w:color w:val="00B050"/>
          <w:u w:val="single"/>
        </w:rPr>
        <w:t xml:space="preserve"> </w:t>
      </w:r>
    </w:p>
    <w:p w14:paraId="23434BBD" w14:textId="77777777" w:rsidR="009131C6" w:rsidRDefault="009131C6" w:rsidP="00E16DF6">
      <w:pPr>
        <w:rPr>
          <w:bCs/>
          <w:color w:val="00B050"/>
        </w:rPr>
      </w:pPr>
    </w:p>
    <w:p w14:paraId="43152578" w14:textId="5E542930" w:rsidR="007208E8" w:rsidRDefault="00E16DF6" w:rsidP="00E16DF6">
      <w:r>
        <w:t>O</w:t>
      </w:r>
      <w:r w:rsidR="00185F13">
        <w:t xml:space="preserve">n </w:t>
      </w:r>
      <w:r w:rsidR="007A75FD">
        <w:t xml:space="preserve">registration - </w:t>
      </w:r>
      <w:r w:rsidR="00B70439">
        <w:rPr>
          <w:b/>
          <w:bCs/>
          <w:color w:val="00B050"/>
        </w:rPr>
        <w:t xml:space="preserve">Inspection </w:t>
      </w:r>
      <w:r w:rsidR="004E7DD5">
        <w:rPr>
          <w:b/>
          <w:bCs/>
          <w:color w:val="00B050"/>
        </w:rPr>
        <w:t xml:space="preserve">Program </w:t>
      </w:r>
      <w:r w:rsidR="00B70439">
        <w:rPr>
          <w:b/>
          <w:bCs/>
          <w:color w:val="00B050"/>
        </w:rPr>
        <w:t>Administrator</w:t>
      </w:r>
      <w:r w:rsidR="00B70439">
        <w:t xml:space="preserve"> </w:t>
      </w:r>
      <w:r>
        <w:t xml:space="preserve">will issue reference numbers to </w:t>
      </w:r>
      <w:r w:rsidRPr="009131C6">
        <w:rPr>
          <w:b/>
          <w:bCs/>
          <w:color w:val="0070C0"/>
        </w:rPr>
        <w:t>Requestor</w:t>
      </w:r>
      <w:r>
        <w:t xml:space="preserve"> to be marked on items</w:t>
      </w:r>
    </w:p>
    <w:p w14:paraId="1D4B38E0" w14:textId="77777777" w:rsidR="00E16DF6" w:rsidRDefault="00E16DF6" w:rsidP="00E16DF6">
      <w:r>
        <w:t>---------------------------------------------------------------------------------------------------------------------------------------------------------------------------------------------------------------</w:t>
      </w:r>
    </w:p>
    <w:p w14:paraId="69D19967" w14:textId="77777777" w:rsidR="00E16DF6" w:rsidRDefault="00E16DF6" w:rsidP="00E16DF6">
      <w:pPr>
        <w:rPr>
          <w:b/>
          <w:bCs/>
          <w:color w:val="0070C0"/>
        </w:rPr>
      </w:pPr>
    </w:p>
    <w:p w14:paraId="28F6EED1" w14:textId="77777777" w:rsidR="00E16DF6" w:rsidRPr="007A75FD" w:rsidRDefault="00E16DF6" w:rsidP="00E16DF6">
      <w:pPr>
        <w:rPr>
          <w:b/>
          <w:bCs/>
          <w:color w:val="0070C0"/>
          <w:sz w:val="24"/>
          <w:szCs w:val="24"/>
        </w:rPr>
      </w:pPr>
      <w:r w:rsidRPr="007A75FD">
        <w:rPr>
          <w:b/>
          <w:bCs/>
          <w:color w:val="0070C0"/>
          <w:sz w:val="24"/>
          <w:szCs w:val="24"/>
        </w:rPr>
        <w:t xml:space="preserve">Requestor </w:t>
      </w:r>
      <w:r w:rsidR="0084628B" w:rsidRPr="007A75FD">
        <w:rPr>
          <w:b/>
          <w:bCs/>
          <w:color w:val="0070C0"/>
          <w:sz w:val="24"/>
          <w:szCs w:val="24"/>
        </w:rPr>
        <w:tab/>
      </w:r>
      <w:r w:rsidRPr="007A75FD">
        <w:rPr>
          <w:b/>
          <w:bCs/>
          <w:color w:val="0070C0"/>
          <w:sz w:val="24"/>
          <w:szCs w:val="24"/>
        </w:rPr>
        <w:t>Name :</w:t>
      </w:r>
    </w:p>
    <w:p w14:paraId="24349F12" w14:textId="77777777" w:rsidR="003C4F48" w:rsidRPr="007A75FD" w:rsidRDefault="003C4F48" w:rsidP="00E16DF6">
      <w:pPr>
        <w:rPr>
          <w:b/>
          <w:bCs/>
          <w:color w:val="0070C0"/>
          <w:sz w:val="24"/>
          <w:szCs w:val="24"/>
        </w:rPr>
      </w:pPr>
    </w:p>
    <w:p w14:paraId="11C73289" w14:textId="77777777" w:rsidR="003C5AFF" w:rsidRDefault="00E16DF6" w:rsidP="003C5AFF">
      <w:pPr>
        <w:ind w:left="720" w:firstLine="720"/>
        <w:rPr>
          <w:b/>
          <w:bCs/>
          <w:sz w:val="24"/>
          <w:szCs w:val="24"/>
        </w:rPr>
      </w:pPr>
      <w:r w:rsidRPr="007A75FD">
        <w:rPr>
          <w:b/>
          <w:bCs/>
          <w:color w:val="0070C0"/>
          <w:sz w:val="24"/>
          <w:szCs w:val="24"/>
        </w:rPr>
        <w:t>Date :</w:t>
      </w:r>
    </w:p>
    <w:p w14:paraId="387C75E0" w14:textId="77777777" w:rsidR="004E7DD5" w:rsidRDefault="004E7DD5" w:rsidP="00552C76">
      <w:pPr>
        <w:ind w:left="720" w:hanging="720"/>
        <w:rPr>
          <w:b/>
          <w:bCs/>
          <w:sz w:val="24"/>
          <w:szCs w:val="24"/>
        </w:rPr>
      </w:pPr>
    </w:p>
    <w:p w14:paraId="6843F26D" w14:textId="77777777" w:rsidR="00552C76" w:rsidRPr="0090117E" w:rsidRDefault="00552C76" w:rsidP="00552C76">
      <w:pPr>
        <w:ind w:left="720" w:hanging="720"/>
        <w:rPr>
          <w:b/>
          <w:bCs/>
          <w:color w:val="0070C0"/>
          <w:sz w:val="16"/>
          <w:szCs w:val="16"/>
        </w:rPr>
      </w:pPr>
      <w:r>
        <w:rPr>
          <w:b/>
          <w:bCs/>
          <w:sz w:val="24"/>
          <w:szCs w:val="24"/>
        </w:rPr>
        <w:tab/>
      </w:r>
      <w:r w:rsidR="00AB54AA" w:rsidRPr="0090117E">
        <w:rPr>
          <w:b/>
          <w:bCs/>
          <w:color w:val="0070C0"/>
          <w:sz w:val="16"/>
          <w:szCs w:val="16"/>
        </w:rPr>
        <w:tab/>
      </w:r>
      <w:r w:rsidR="00AB54AA" w:rsidRPr="0090117E">
        <w:rPr>
          <w:b/>
          <w:bCs/>
          <w:color w:val="0070C0"/>
          <w:sz w:val="16"/>
          <w:szCs w:val="16"/>
        </w:rPr>
        <w:tab/>
      </w:r>
    </w:p>
    <w:p w14:paraId="11B83ED4" w14:textId="4368D285" w:rsidR="00552C76" w:rsidRDefault="00552C76" w:rsidP="0090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45"/>
          <w:tab w:val="left" w:pos="9645"/>
        </w:tabs>
        <w:ind w:left="720" w:hanging="720"/>
        <w:rPr>
          <w:color w:val="1F497D"/>
        </w:rPr>
      </w:pPr>
      <w:r w:rsidRPr="00552C76">
        <w:rPr>
          <w:b/>
          <w:bCs/>
          <w:color w:val="0070C0"/>
          <w:sz w:val="24"/>
          <w:szCs w:val="24"/>
        </w:rPr>
        <w:tab/>
        <w:t xml:space="preserve">Rutherford Appleton Laboratory (RAL) </w:t>
      </w:r>
      <w:r>
        <w:rPr>
          <w:b/>
          <w:bCs/>
          <w:color w:val="0070C0"/>
          <w:sz w:val="24"/>
          <w:szCs w:val="24"/>
        </w:rPr>
        <w:tab/>
      </w:r>
      <w:r w:rsidR="00312BF4">
        <w:rPr>
          <w:color w:val="1F497D"/>
        </w:rPr>
        <w:tab/>
      </w:r>
      <w:r w:rsidR="0090117E">
        <w:rPr>
          <w:color w:val="1F497D"/>
        </w:rPr>
        <w:tab/>
      </w:r>
    </w:p>
    <w:p w14:paraId="644F0ED3" w14:textId="77777777" w:rsidR="0090117E" w:rsidRPr="0090117E" w:rsidRDefault="0090117E" w:rsidP="009011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045"/>
          <w:tab w:val="left" w:pos="9645"/>
        </w:tabs>
        <w:ind w:left="720" w:hanging="720"/>
        <w:rPr>
          <w:color w:val="1F497D"/>
          <w:sz w:val="16"/>
          <w:szCs w:val="16"/>
        </w:rPr>
      </w:pPr>
    </w:p>
    <w:p w14:paraId="47F89D41" w14:textId="20B13B12" w:rsidR="00312BF4" w:rsidRDefault="00312BF4" w:rsidP="00312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525"/>
        </w:tabs>
        <w:ind w:left="720" w:hanging="720"/>
        <w:rPr>
          <w:color w:val="1F497D"/>
        </w:rPr>
      </w:pPr>
      <w:r>
        <w:rPr>
          <w:b/>
          <w:bCs/>
          <w:color w:val="0070C0"/>
          <w:sz w:val="24"/>
          <w:szCs w:val="24"/>
        </w:rPr>
        <w:t xml:space="preserve">             </w:t>
      </w:r>
      <w:r w:rsidRPr="00312BF4">
        <w:rPr>
          <w:color w:val="1F497D"/>
        </w:rPr>
        <w:t>ISIS</w:t>
      </w:r>
      <w:r>
        <w:rPr>
          <w:b/>
          <w:bCs/>
          <w:color w:val="0070C0"/>
          <w:sz w:val="24"/>
          <w:szCs w:val="24"/>
        </w:rPr>
        <w:t xml:space="preserve"> </w:t>
      </w:r>
      <w:sdt>
        <w:sdtPr>
          <w:rPr>
            <w:color w:val="1F497D"/>
          </w:rPr>
          <w:id w:val="1781992244"/>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w:t>
      </w:r>
      <w:r w:rsidR="009C4B7D">
        <w:rPr>
          <w:color w:val="1F497D"/>
        </w:rPr>
        <w:t xml:space="preserve">NQCC </w:t>
      </w:r>
      <w:sdt>
        <w:sdtPr>
          <w:rPr>
            <w:color w:val="1F497D"/>
          </w:rPr>
          <w:id w:val="-45525159"/>
          <w14:checkbox>
            <w14:checked w14:val="0"/>
            <w14:checkedState w14:val="2612" w14:font="MS Gothic"/>
            <w14:uncheckedState w14:val="2610" w14:font="MS Gothic"/>
          </w14:checkbox>
        </w:sdtPr>
        <w:sdtEndPr/>
        <w:sdtContent>
          <w:r w:rsidR="009C4B7D">
            <w:rPr>
              <w:rFonts w:ascii="MS Gothic" w:eastAsia="MS Gothic" w:hAnsi="MS Gothic" w:hint="eastAsia"/>
              <w:color w:val="1F497D"/>
            </w:rPr>
            <w:t>☐</w:t>
          </w:r>
        </w:sdtContent>
      </w:sdt>
      <w:r w:rsidR="009C4B7D">
        <w:rPr>
          <w:color w:val="1F497D"/>
        </w:rPr>
        <w:t xml:space="preserve">  </w:t>
      </w:r>
      <w:r>
        <w:rPr>
          <w:color w:val="1F497D"/>
        </w:rPr>
        <w:t xml:space="preserve"> CLF </w:t>
      </w:r>
      <w:sdt>
        <w:sdtPr>
          <w:rPr>
            <w:color w:val="1F497D"/>
          </w:rPr>
          <w:id w:val="234442373"/>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RAL Space </w:t>
      </w:r>
      <w:sdt>
        <w:sdtPr>
          <w:rPr>
            <w:color w:val="1F497D"/>
          </w:rPr>
          <w:id w:val="-1780787740"/>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Chilbolton </w:t>
      </w:r>
      <w:sdt>
        <w:sdtPr>
          <w:rPr>
            <w:color w:val="1F497D"/>
          </w:rPr>
          <w:id w:val="-285973373"/>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Technology </w:t>
      </w:r>
      <w:sdt>
        <w:sdtPr>
          <w:rPr>
            <w:color w:val="1F497D"/>
          </w:rPr>
          <w:id w:val="1620723860"/>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PPD </w:t>
      </w:r>
      <w:sdt>
        <w:sdtPr>
          <w:rPr>
            <w:color w:val="1F497D"/>
          </w:rPr>
          <w:id w:val="-1409841913"/>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BID </w:t>
      </w:r>
      <w:sdt>
        <w:sdtPr>
          <w:rPr>
            <w:color w:val="1F497D"/>
          </w:rPr>
          <w:id w:val="-1345699766"/>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CSD </w:t>
      </w:r>
      <w:sdt>
        <w:sdtPr>
          <w:rPr>
            <w:color w:val="1F497D"/>
          </w:rPr>
          <w:id w:val="-1184436895"/>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r>
        <w:rPr>
          <w:color w:val="1F497D"/>
        </w:rPr>
        <w:t xml:space="preserve">    Estates </w:t>
      </w:r>
      <w:sdt>
        <w:sdtPr>
          <w:rPr>
            <w:color w:val="1F497D"/>
          </w:rPr>
          <w:id w:val="159895387"/>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R</w:t>
      </w:r>
      <w:r w:rsidR="0090117E">
        <w:rPr>
          <w:color w:val="1F497D"/>
        </w:rPr>
        <w:t>Ca</w:t>
      </w:r>
      <w:r>
        <w:rPr>
          <w:color w:val="1F497D"/>
        </w:rPr>
        <w:t xml:space="preserve">H </w:t>
      </w:r>
      <w:sdt>
        <w:sdtPr>
          <w:rPr>
            <w:color w:val="1F497D"/>
          </w:rPr>
          <w:id w:val="1078630590"/>
          <w14:checkbox>
            <w14:checked w14:val="0"/>
            <w14:checkedState w14:val="2612" w14:font="MS Gothic"/>
            <w14:uncheckedState w14:val="2610" w14:font="MS Gothic"/>
          </w14:checkbox>
        </w:sdtPr>
        <w:sdtEndPr/>
        <w:sdtContent>
          <w:r>
            <w:rPr>
              <w:rFonts w:ascii="MS Gothic" w:eastAsia="MS Gothic" w:hAnsi="MS Gothic" w:hint="eastAsia"/>
              <w:color w:val="1F497D"/>
            </w:rPr>
            <w:t>☐</w:t>
          </w:r>
        </w:sdtContent>
      </w:sdt>
      <w:r>
        <w:rPr>
          <w:color w:val="1F497D"/>
        </w:rPr>
        <w:t xml:space="preserve">    RFI </w:t>
      </w:r>
      <w:sdt>
        <w:sdtPr>
          <w:rPr>
            <w:color w:val="1F497D"/>
          </w:rPr>
          <w:id w:val="-1322961635"/>
          <w14:checkbox>
            <w14:checked w14:val="0"/>
            <w14:checkedState w14:val="2612" w14:font="MS Gothic"/>
            <w14:uncheckedState w14:val="2610" w14:font="MS Gothic"/>
          </w14:checkbox>
        </w:sdtPr>
        <w:sdtEndPr/>
        <w:sdtContent>
          <w:r>
            <w:rPr>
              <w:rFonts w:ascii="MS Gothic" w:eastAsia="MS Gothic" w:hAnsi="MS Gothic" w:hint="eastAsia"/>
              <w:color w:val="1F497D"/>
              <w:lang w:val="en-US"/>
            </w:rPr>
            <w:t>☐</w:t>
          </w:r>
        </w:sdtContent>
      </w:sdt>
    </w:p>
    <w:p w14:paraId="27B58FF8" w14:textId="77777777" w:rsidR="00312BF4" w:rsidRPr="00552C76" w:rsidRDefault="00312BF4" w:rsidP="00312B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9525"/>
        </w:tabs>
        <w:ind w:left="720" w:hanging="720"/>
        <w:rPr>
          <w:b/>
          <w:bCs/>
          <w:color w:val="0070C0"/>
          <w:sz w:val="24"/>
          <w:szCs w:val="24"/>
        </w:rPr>
      </w:pPr>
    </w:p>
    <w:p w14:paraId="5C172884" w14:textId="77777777" w:rsidR="00812DC3" w:rsidRDefault="00812DC3" w:rsidP="00812DC3">
      <w:pPr>
        <w:ind w:firstLine="720"/>
        <w:rPr>
          <w:b/>
          <w:bCs/>
          <w:color w:val="0070C0"/>
          <w:sz w:val="40"/>
          <w:szCs w:val="40"/>
        </w:rPr>
      </w:pPr>
      <w:r>
        <w:rPr>
          <w:b/>
          <w:bCs/>
          <w:color w:val="0070C0"/>
          <w:sz w:val="40"/>
          <w:szCs w:val="40"/>
        </w:rPr>
        <w:t xml:space="preserve">Pressure        </w:t>
      </w:r>
      <w:sdt>
        <w:sdtPr>
          <w:rPr>
            <w:color w:val="0070C0"/>
            <w:sz w:val="40"/>
            <w:szCs w:val="40"/>
          </w:rPr>
          <w:id w:val="989288464"/>
          <w14:checkbox>
            <w14:checked w14:val="0"/>
            <w14:checkedState w14:val="2612" w14:font="MS Gothic"/>
            <w14:uncheckedState w14:val="2610" w14:font="MS Gothic"/>
          </w14:checkbox>
        </w:sdtPr>
        <w:sdtEndPr/>
        <w:sdtContent>
          <w:r>
            <w:rPr>
              <w:rFonts w:ascii="Segoe UI Symbol" w:hAnsi="Segoe UI Symbol"/>
              <w:color w:val="0070C0"/>
              <w:sz w:val="40"/>
              <w:szCs w:val="40"/>
            </w:rPr>
            <w:t>☐</w:t>
          </w:r>
        </w:sdtContent>
      </w:sdt>
    </w:p>
    <w:p w14:paraId="7F7A3F25" w14:textId="77777777" w:rsidR="00812DC3" w:rsidRDefault="00812DC3" w:rsidP="00812DC3"/>
    <w:p w14:paraId="099B0659" w14:textId="6FA8076C" w:rsidR="00812DC3" w:rsidRPr="009131C6" w:rsidRDefault="00812DC3" w:rsidP="00812DC3">
      <w:pPr>
        <w:rPr>
          <w:b/>
          <w:bCs/>
          <w:sz w:val="24"/>
          <w:szCs w:val="24"/>
        </w:rPr>
      </w:pPr>
      <w:r w:rsidRPr="009131C6">
        <w:rPr>
          <w:b/>
          <w:bCs/>
          <w:sz w:val="24"/>
          <w:szCs w:val="24"/>
        </w:rPr>
        <w:t>Request type</w:t>
      </w:r>
    </w:p>
    <w:p w14:paraId="1B4F393C" w14:textId="77777777" w:rsidR="00812DC3" w:rsidRDefault="00812DC3" w:rsidP="00812DC3">
      <w:pPr>
        <w:rPr>
          <w:b/>
          <w:bCs/>
          <w:color w:val="0070C0"/>
        </w:rPr>
      </w:pPr>
      <w:r>
        <w:t>              </w:t>
      </w:r>
      <w:r>
        <w:rPr>
          <w:b/>
          <w:bCs/>
          <w:color w:val="0070C0"/>
        </w:rPr>
        <w:t xml:space="preserve">Addition              </w:t>
      </w:r>
      <w:sdt>
        <w:sdtPr>
          <w:rPr>
            <w:color w:val="0070C0"/>
          </w:rPr>
          <w:id w:val="-1409993605"/>
          <w14:checkbox>
            <w14:checked w14:val="0"/>
            <w14:checkedState w14:val="2612" w14:font="MS Gothic"/>
            <w14:uncheckedState w14:val="2610" w14:font="MS Gothic"/>
          </w14:checkbox>
        </w:sdtPr>
        <w:sdtEndPr/>
        <w:sdtContent>
          <w:r>
            <w:rPr>
              <w:rFonts w:ascii="MS Gothic" w:eastAsia="MS Gothic" w:hAnsi="MS Gothic" w:hint="eastAsia"/>
              <w:color w:val="0070C0"/>
              <w:lang w:val="en-US"/>
            </w:rPr>
            <w:t>☐</w:t>
          </w:r>
        </w:sdtContent>
      </w:sdt>
    </w:p>
    <w:p w14:paraId="49536F6A" w14:textId="77777777" w:rsidR="00812DC3" w:rsidRDefault="00812DC3" w:rsidP="00812DC3">
      <w:pPr>
        <w:rPr>
          <w:b/>
          <w:bCs/>
          <w:color w:val="0070C0"/>
        </w:rPr>
      </w:pPr>
      <w:r>
        <w:rPr>
          <w:b/>
          <w:bCs/>
          <w:color w:val="0070C0"/>
        </w:rPr>
        <w:t>              Modification   </w:t>
      </w:r>
      <w:r>
        <w:rPr>
          <w:b/>
          <w:bCs/>
          <w:color w:val="1F497D"/>
        </w:rPr>
        <w:t xml:space="preserve"> </w:t>
      </w:r>
      <w:r>
        <w:rPr>
          <w:b/>
          <w:bCs/>
          <w:color w:val="0070C0"/>
        </w:rPr>
        <w:t xml:space="preserve">  </w:t>
      </w:r>
      <w:sdt>
        <w:sdtPr>
          <w:rPr>
            <w:color w:val="0070C0"/>
          </w:rPr>
          <w:id w:val="-1254825421"/>
          <w14:checkbox>
            <w14:checked w14:val="0"/>
            <w14:checkedState w14:val="2612" w14:font="MS Gothic"/>
            <w14:uncheckedState w14:val="2610" w14:font="MS Gothic"/>
          </w14:checkbox>
        </w:sdtPr>
        <w:sdtEndPr/>
        <w:sdtContent>
          <w:r>
            <w:rPr>
              <w:rFonts w:ascii="MS Gothic" w:eastAsia="MS Gothic" w:hAnsi="MS Gothic" w:hint="eastAsia"/>
              <w:color w:val="0070C0"/>
              <w:lang w:val="en-US"/>
            </w:rPr>
            <w:t>☐</w:t>
          </w:r>
        </w:sdtContent>
      </w:sdt>
    </w:p>
    <w:p w14:paraId="20E60D53" w14:textId="77777777" w:rsidR="00812DC3" w:rsidRDefault="00812DC3" w:rsidP="00812DC3">
      <w:pPr>
        <w:ind w:firstLine="720"/>
        <w:rPr>
          <w:b/>
          <w:bCs/>
          <w:color w:val="0070C0"/>
        </w:rPr>
      </w:pPr>
      <w:r>
        <w:rPr>
          <w:b/>
          <w:bCs/>
          <w:color w:val="0070C0"/>
        </w:rPr>
        <w:t xml:space="preserve">Removal             </w:t>
      </w:r>
      <w:sdt>
        <w:sdtPr>
          <w:rPr>
            <w:color w:val="0070C0"/>
          </w:rPr>
          <w:id w:val="603378848"/>
          <w14:checkbox>
            <w14:checked w14:val="0"/>
            <w14:checkedState w14:val="2612" w14:font="MS Gothic"/>
            <w14:uncheckedState w14:val="2610" w14:font="MS Gothic"/>
          </w14:checkbox>
        </w:sdtPr>
        <w:sdtEndPr/>
        <w:sdtContent>
          <w:r>
            <w:rPr>
              <w:rFonts w:ascii="MS Gothic" w:eastAsia="MS Gothic" w:hAnsi="MS Gothic" w:hint="eastAsia"/>
              <w:color w:val="0070C0"/>
              <w:lang w:val="en-US"/>
            </w:rPr>
            <w:t>☐</w:t>
          </w:r>
        </w:sdtContent>
      </w:sdt>
    </w:p>
    <w:p w14:paraId="7B60F043" w14:textId="77777777" w:rsidR="0084628B" w:rsidRDefault="0084628B" w:rsidP="00E16DF6"/>
    <w:p w14:paraId="28A921CC" w14:textId="37CA9430" w:rsidR="003C5AFF" w:rsidRDefault="00E16DF6" w:rsidP="004E0B30">
      <w:r>
        <w:t xml:space="preserve">       </w:t>
      </w:r>
    </w:p>
    <w:p w14:paraId="5A8A23E5" w14:textId="77777777" w:rsidR="00E16DF6" w:rsidRDefault="00E16DF6" w:rsidP="00E16DF6"/>
    <w:tbl>
      <w:tblPr>
        <w:tblW w:w="5000" w:type="pct"/>
        <w:tblCellMar>
          <w:left w:w="0" w:type="dxa"/>
          <w:right w:w="0" w:type="dxa"/>
        </w:tblCellMar>
        <w:tblLook w:val="04A0" w:firstRow="1" w:lastRow="0" w:firstColumn="1" w:lastColumn="0" w:noHBand="0" w:noVBand="1"/>
      </w:tblPr>
      <w:tblGrid>
        <w:gridCol w:w="776"/>
        <w:gridCol w:w="1350"/>
        <w:gridCol w:w="904"/>
        <w:gridCol w:w="1140"/>
        <w:gridCol w:w="878"/>
        <w:gridCol w:w="923"/>
        <w:gridCol w:w="1218"/>
        <w:gridCol w:w="1218"/>
        <w:gridCol w:w="1218"/>
        <w:gridCol w:w="1338"/>
        <w:gridCol w:w="895"/>
        <w:gridCol w:w="1076"/>
        <w:gridCol w:w="1004"/>
      </w:tblGrid>
      <w:tr w:rsidR="009131C6" w14:paraId="0BB55D07" w14:textId="77777777" w:rsidTr="004E7DD5">
        <w:tc>
          <w:tcPr>
            <w:tcW w:w="27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08FF657" w14:textId="77777777" w:rsidR="009131C6" w:rsidRPr="009131C6" w:rsidRDefault="009131C6" w:rsidP="009131C6">
            <w:pPr>
              <w:jc w:val="center"/>
              <w:rPr>
                <w:b/>
                <w:bCs/>
                <w:sz w:val="18"/>
                <w:szCs w:val="18"/>
              </w:rPr>
            </w:pPr>
            <w:r w:rsidRPr="009131C6">
              <w:rPr>
                <w:b/>
                <w:bCs/>
                <w:color w:val="0070C0"/>
                <w:sz w:val="18"/>
                <w:szCs w:val="18"/>
              </w:rPr>
              <w:t>Liaison Officer</w:t>
            </w:r>
          </w:p>
        </w:tc>
        <w:tc>
          <w:tcPr>
            <w:tcW w:w="48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EA1B88" w14:textId="77777777" w:rsidR="009131C6" w:rsidRPr="009131C6" w:rsidRDefault="009131C6" w:rsidP="009131C6">
            <w:pPr>
              <w:jc w:val="center"/>
              <w:rPr>
                <w:b/>
                <w:bCs/>
                <w:sz w:val="18"/>
                <w:szCs w:val="18"/>
              </w:rPr>
            </w:pPr>
            <w:r w:rsidRPr="009131C6">
              <w:rPr>
                <w:b/>
                <w:bCs/>
                <w:color w:val="00B050"/>
                <w:sz w:val="18"/>
                <w:szCs w:val="18"/>
              </w:rPr>
              <w:t>Asset Type/Number</w:t>
            </w:r>
          </w:p>
        </w:tc>
        <w:tc>
          <w:tcPr>
            <w:tcW w:w="3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2F0588" w14:textId="77777777" w:rsidR="009131C6" w:rsidRPr="009131C6" w:rsidRDefault="009131C6" w:rsidP="009131C6">
            <w:pPr>
              <w:jc w:val="center"/>
              <w:rPr>
                <w:b/>
                <w:bCs/>
                <w:sz w:val="18"/>
                <w:szCs w:val="18"/>
              </w:rPr>
            </w:pPr>
            <w:r w:rsidRPr="009131C6">
              <w:rPr>
                <w:b/>
                <w:bCs/>
                <w:color w:val="0070C0"/>
                <w:sz w:val="18"/>
                <w:szCs w:val="18"/>
              </w:rPr>
              <w:t>Asset Location</w:t>
            </w:r>
          </w:p>
        </w:tc>
        <w:tc>
          <w:tcPr>
            <w:tcW w:w="4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F3D835" w14:textId="77777777" w:rsidR="009131C6" w:rsidRPr="009131C6" w:rsidRDefault="009131C6" w:rsidP="009131C6">
            <w:pPr>
              <w:jc w:val="center"/>
              <w:rPr>
                <w:b/>
                <w:bCs/>
                <w:color w:val="0070C0"/>
                <w:sz w:val="18"/>
                <w:szCs w:val="18"/>
              </w:rPr>
            </w:pPr>
            <w:r w:rsidRPr="009131C6">
              <w:rPr>
                <w:b/>
                <w:bCs/>
                <w:color w:val="0070C0"/>
                <w:sz w:val="18"/>
                <w:szCs w:val="18"/>
              </w:rPr>
              <w:t>Description</w:t>
            </w:r>
          </w:p>
        </w:tc>
        <w:tc>
          <w:tcPr>
            <w:tcW w:w="31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4BA4861" w14:textId="77777777" w:rsidR="009131C6" w:rsidRPr="009131C6" w:rsidRDefault="009131C6" w:rsidP="009131C6">
            <w:pPr>
              <w:jc w:val="center"/>
              <w:rPr>
                <w:b/>
                <w:bCs/>
                <w:color w:val="0070C0"/>
                <w:sz w:val="18"/>
                <w:szCs w:val="18"/>
              </w:rPr>
            </w:pPr>
            <w:r w:rsidRPr="009131C6">
              <w:rPr>
                <w:b/>
                <w:bCs/>
                <w:color w:val="0070C0"/>
                <w:sz w:val="18"/>
                <w:szCs w:val="18"/>
              </w:rPr>
              <w:t>Serial Number</w:t>
            </w:r>
          </w:p>
        </w:tc>
        <w:tc>
          <w:tcPr>
            <w:tcW w:w="331" w:type="pct"/>
            <w:tcBorders>
              <w:top w:val="single" w:sz="8" w:space="0" w:color="auto"/>
              <w:left w:val="nil"/>
              <w:bottom w:val="single" w:sz="8" w:space="0" w:color="auto"/>
              <w:right w:val="single" w:sz="4" w:space="0" w:color="auto"/>
            </w:tcBorders>
            <w:hideMark/>
          </w:tcPr>
          <w:p w14:paraId="7977684F" w14:textId="77777777" w:rsidR="009131C6" w:rsidRPr="009131C6" w:rsidRDefault="009131C6" w:rsidP="009131C6">
            <w:pPr>
              <w:jc w:val="center"/>
              <w:rPr>
                <w:b/>
                <w:bCs/>
                <w:color w:val="00B050"/>
                <w:sz w:val="18"/>
                <w:szCs w:val="18"/>
              </w:rPr>
            </w:pPr>
            <w:r w:rsidRPr="009131C6">
              <w:rPr>
                <w:b/>
                <w:bCs/>
                <w:color w:val="0070C0"/>
                <w:sz w:val="18"/>
                <w:szCs w:val="18"/>
              </w:rPr>
              <w:t>Safe Operating Limit</w:t>
            </w:r>
          </w:p>
        </w:tc>
        <w:tc>
          <w:tcPr>
            <w:tcW w:w="437" w:type="pct"/>
            <w:tcBorders>
              <w:top w:val="single" w:sz="4" w:space="0" w:color="auto"/>
              <w:left w:val="single" w:sz="4" w:space="0" w:color="auto"/>
              <w:bottom w:val="single" w:sz="4" w:space="0" w:color="auto"/>
              <w:right w:val="single" w:sz="4" w:space="0" w:color="auto"/>
            </w:tcBorders>
          </w:tcPr>
          <w:p w14:paraId="74E98BF1" w14:textId="77777777" w:rsidR="009131C6" w:rsidRPr="009131C6" w:rsidRDefault="009131C6" w:rsidP="009131C6">
            <w:pPr>
              <w:jc w:val="center"/>
              <w:rPr>
                <w:b/>
                <w:bCs/>
                <w:color w:val="00B050"/>
                <w:sz w:val="18"/>
                <w:szCs w:val="18"/>
              </w:rPr>
            </w:pPr>
            <w:r w:rsidRPr="009131C6">
              <w:rPr>
                <w:b/>
                <w:bCs/>
                <w:color w:val="0070C0"/>
                <w:sz w:val="18"/>
                <w:szCs w:val="18"/>
              </w:rPr>
              <w:t>Literage</w:t>
            </w:r>
          </w:p>
        </w:tc>
        <w:tc>
          <w:tcPr>
            <w:tcW w:w="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AA9676" w14:textId="617C4885" w:rsidR="009131C6" w:rsidRPr="009131C6" w:rsidRDefault="004E0B30" w:rsidP="009131C6">
            <w:pPr>
              <w:jc w:val="center"/>
              <w:rPr>
                <w:b/>
                <w:bCs/>
                <w:color w:val="00B050"/>
                <w:sz w:val="18"/>
                <w:szCs w:val="18"/>
              </w:rPr>
            </w:pPr>
            <w:r>
              <w:rPr>
                <w:b/>
                <w:bCs/>
                <w:color w:val="C45911" w:themeColor="accent2" w:themeShade="BF"/>
                <w:sz w:val="18"/>
                <w:szCs w:val="18"/>
              </w:rPr>
              <w:t>*</w:t>
            </w:r>
            <w:r w:rsidR="009131C6" w:rsidRPr="004E0B30">
              <w:rPr>
                <w:b/>
                <w:bCs/>
                <w:color w:val="C45911" w:themeColor="accent2" w:themeShade="BF"/>
                <w:sz w:val="18"/>
                <w:szCs w:val="18"/>
              </w:rPr>
              <w:t>Thorough Examination</w:t>
            </w:r>
            <w:r>
              <w:rPr>
                <w:b/>
                <w:bCs/>
                <w:color w:val="C45911" w:themeColor="accent2" w:themeShade="BF"/>
                <w:sz w:val="18"/>
                <w:szCs w:val="18"/>
              </w:rPr>
              <w:t xml:space="preserve"> – to be confirmed by Inspection provider</w:t>
            </w:r>
          </w:p>
        </w:tc>
        <w:tc>
          <w:tcPr>
            <w:tcW w:w="437" w:type="pct"/>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315AF4BA" w14:textId="77F6F1CD" w:rsidR="009131C6" w:rsidRPr="009131C6" w:rsidRDefault="004E0B30" w:rsidP="009131C6">
            <w:pPr>
              <w:jc w:val="center"/>
              <w:rPr>
                <w:b/>
                <w:bCs/>
                <w:color w:val="00B050"/>
                <w:sz w:val="18"/>
                <w:szCs w:val="18"/>
              </w:rPr>
            </w:pPr>
            <w:r>
              <w:rPr>
                <w:b/>
                <w:bCs/>
                <w:color w:val="C45911" w:themeColor="accent2" w:themeShade="BF"/>
                <w:sz w:val="18"/>
                <w:szCs w:val="18"/>
              </w:rPr>
              <w:t>*</w:t>
            </w:r>
            <w:r w:rsidR="009131C6" w:rsidRPr="004E0B30">
              <w:rPr>
                <w:b/>
                <w:bCs/>
                <w:color w:val="C45911" w:themeColor="accent2" w:themeShade="BF"/>
                <w:sz w:val="18"/>
                <w:szCs w:val="18"/>
              </w:rPr>
              <w:t>Working Examination</w:t>
            </w:r>
            <w:r>
              <w:rPr>
                <w:b/>
                <w:bCs/>
                <w:color w:val="C45911" w:themeColor="accent2" w:themeShade="BF"/>
                <w:sz w:val="18"/>
                <w:szCs w:val="18"/>
              </w:rPr>
              <w:t xml:space="preserve"> – to be confirmed by inspection provider</w:t>
            </w:r>
          </w:p>
        </w:tc>
        <w:tc>
          <w:tcPr>
            <w:tcW w:w="4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6B3E78" w14:textId="77777777" w:rsidR="009131C6" w:rsidRPr="009131C6" w:rsidRDefault="009131C6" w:rsidP="009131C6">
            <w:pPr>
              <w:jc w:val="center"/>
              <w:rPr>
                <w:b/>
                <w:bCs/>
                <w:color w:val="0070C0"/>
                <w:sz w:val="18"/>
                <w:szCs w:val="18"/>
              </w:rPr>
            </w:pPr>
            <w:r w:rsidRPr="009131C6">
              <w:rPr>
                <w:b/>
                <w:bCs/>
                <w:color w:val="0070C0"/>
                <w:sz w:val="18"/>
                <w:szCs w:val="18"/>
              </w:rPr>
              <w:t>Manufacturer</w:t>
            </w:r>
          </w:p>
        </w:tc>
        <w:tc>
          <w:tcPr>
            <w:tcW w:w="3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2482C3A" w14:textId="63FDA737" w:rsidR="009131C6" w:rsidRPr="009131C6" w:rsidRDefault="009131C6" w:rsidP="009131C6">
            <w:pPr>
              <w:jc w:val="center"/>
              <w:rPr>
                <w:b/>
                <w:bCs/>
                <w:color w:val="0070C0"/>
                <w:sz w:val="18"/>
                <w:szCs w:val="18"/>
              </w:rPr>
            </w:pPr>
            <w:r w:rsidRPr="009131C6">
              <w:rPr>
                <w:b/>
                <w:bCs/>
                <w:color w:val="00B050"/>
                <w:sz w:val="18"/>
                <w:szCs w:val="18"/>
              </w:rPr>
              <w:t>WSE Number</w:t>
            </w:r>
          </w:p>
        </w:tc>
        <w:tc>
          <w:tcPr>
            <w:tcW w:w="386"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55D59478" w14:textId="13E163C9" w:rsidR="009131C6" w:rsidRPr="009131C6" w:rsidRDefault="009131C6" w:rsidP="009131C6">
            <w:pPr>
              <w:jc w:val="center"/>
              <w:rPr>
                <w:b/>
                <w:bCs/>
                <w:color w:val="0070C0"/>
                <w:sz w:val="18"/>
                <w:szCs w:val="18"/>
              </w:rPr>
            </w:pPr>
            <w:r w:rsidRPr="009131C6">
              <w:rPr>
                <w:b/>
                <w:bCs/>
                <w:color w:val="00B050"/>
                <w:sz w:val="18"/>
                <w:szCs w:val="18"/>
              </w:rPr>
              <w:t>Date Registered with SHE Group</w:t>
            </w:r>
          </w:p>
        </w:tc>
        <w:tc>
          <w:tcPr>
            <w:tcW w:w="360" w:type="pct"/>
            <w:tcBorders>
              <w:top w:val="single" w:sz="8" w:space="0" w:color="auto"/>
              <w:left w:val="nil"/>
              <w:bottom w:val="single" w:sz="8" w:space="0" w:color="auto"/>
              <w:right w:val="single" w:sz="8" w:space="0" w:color="auto"/>
            </w:tcBorders>
          </w:tcPr>
          <w:p w14:paraId="7DADB2E8" w14:textId="48BDE1FF" w:rsidR="009131C6" w:rsidRPr="009131C6" w:rsidRDefault="009131C6" w:rsidP="009131C6">
            <w:pPr>
              <w:jc w:val="center"/>
              <w:rPr>
                <w:b/>
                <w:bCs/>
                <w:color w:val="FF0000"/>
                <w:sz w:val="18"/>
                <w:szCs w:val="18"/>
              </w:rPr>
            </w:pPr>
            <w:r w:rsidRPr="009131C6">
              <w:rPr>
                <w:b/>
                <w:bCs/>
                <w:color w:val="FF0000"/>
                <w:sz w:val="18"/>
                <w:szCs w:val="18"/>
              </w:rPr>
              <w:t>Registered date with Lloyds British</w:t>
            </w:r>
          </w:p>
        </w:tc>
      </w:tr>
      <w:tr w:rsidR="009131C6" w14:paraId="3EC598D3" w14:textId="77777777" w:rsidTr="004E7DD5">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BE9B00" w14:textId="77777777" w:rsidR="00A254C7" w:rsidRDefault="00A254C7" w:rsidP="00107BF1"/>
        </w:tc>
        <w:tc>
          <w:tcPr>
            <w:tcW w:w="484" w:type="pct"/>
            <w:tcBorders>
              <w:top w:val="nil"/>
              <w:left w:val="nil"/>
              <w:bottom w:val="single" w:sz="8" w:space="0" w:color="auto"/>
              <w:right w:val="single" w:sz="8" w:space="0" w:color="auto"/>
            </w:tcBorders>
            <w:tcMar>
              <w:top w:w="0" w:type="dxa"/>
              <w:left w:w="108" w:type="dxa"/>
              <w:bottom w:w="0" w:type="dxa"/>
              <w:right w:w="108" w:type="dxa"/>
            </w:tcMar>
          </w:tcPr>
          <w:p w14:paraId="764D3772" w14:textId="0C12912A" w:rsidR="00A254C7" w:rsidRDefault="00A254C7" w:rsidP="00107BF1">
            <w:pPr>
              <w:jc w:val="center"/>
            </w:pPr>
          </w:p>
        </w:tc>
        <w:tc>
          <w:tcPr>
            <w:tcW w:w="324" w:type="pct"/>
            <w:tcBorders>
              <w:top w:val="nil"/>
              <w:left w:val="nil"/>
              <w:bottom w:val="single" w:sz="8" w:space="0" w:color="auto"/>
              <w:right w:val="single" w:sz="8" w:space="0" w:color="auto"/>
            </w:tcBorders>
            <w:tcMar>
              <w:top w:w="0" w:type="dxa"/>
              <w:left w:w="108" w:type="dxa"/>
              <w:bottom w:w="0" w:type="dxa"/>
              <w:right w:w="108" w:type="dxa"/>
            </w:tcMar>
          </w:tcPr>
          <w:p w14:paraId="0B551890" w14:textId="77777777" w:rsidR="00A254C7" w:rsidRDefault="00A254C7" w:rsidP="00107BF1"/>
        </w:tc>
        <w:tc>
          <w:tcPr>
            <w:tcW w:w="409" w:type="pct"/>
            <w:tcBorders>
              <w:top w:val="nil"/>
              <w:left w:val="nil"/>
              <w:bottom w:val="single" w:sz="8" w:space="0" w:color="auto"/>
              <w:right w:val="single" w:sz="8" w:space="0" w:color="auto"/>
            </w:tcBorders>
            <w:tcMar>
              <w:top w:w="0" w:type="dxa"/>
              <w:left w:w="108" w:type="dxa"/>
              <w:bottom w:w="0" w:type="dxa"/>
              <w:right w:w="108" w:type="dxa"/>
            </w:tcMar>
          </w:tcPr>
          <w:p w14:paraId="5A9C016F" w14:textId="77777777" w:rsidR="00A254C7" w:rsidRDefault="00A254C7" w:rsidP="00107BF1"/>
        </w:tc>
        <w:tc>
          <w:tcPr>
            <w:tcW w:w="315" w:type="pct"/>
            <w:tcBorders>
              <w:top w:val="nil"/>
              <w:left w:val="nil"/>
              <w:bottom w:val="single" w:sz="8" w:space="0" w:color="auto"/>
              <w:right w:val="single" w:sz="8" w:space="0" w:color="auto"/>
            </w:tcBorders>
            <w:tcMar>
              <w:top w:w="0" w:type="dxa"/>
              <w:left w:w="108" w:type="dxa"/>
              <w:bottom w:w="0" w:type="dxa"/>
              <w:right w:w="108" w:type="dxa"/>
            </w:tcMar>
          </w:tcPr>
          <w:p w14:paraId="2DEFF736" w14:textId="77777777" w:rsidR="00A254C7" w:rsidRDefault="00A254C7" w:rsidP="00107BF1"/>
        </w:tc>
        <w:tc>
          <w:tcPr>
            <w:tcW w:w="331" w:type="pct"/>
            <w:tcBorders>
              <w:top w:val="nil"/>
              <w:left w:val="nil"/>
              <w:bottom w:val="single" w:sz="8" w:space="0" w:color="auto"/>
              <w:right w:val="single" w:sz="4" w:space="0" w:color="auto"/>
            </w:tcBorders>
          </w:tcPr>
          <w:p w14:paraId="69EB9E11"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Pr>
          <w:p w14:paraId="0F1BEF02"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ACEABB" w14:textId="513C298B" w:rsidR="00A254C7" w:rsidRDefault="00A254C7" w:rsidP="00107BF1">
            <w:pPr>
              <w:jc w:val="center"/>
            </w:pPr>
          </w:p>
        </w:tc>
        <w:tc>
          <w:tcPr>
            <w:tcW w:w="437"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2DB5DAF5" w14:textId="1964F5F3" w:rsidR="00A254C7" w:rsidRDefault="00A254C7" w:rsidP="00107BF1">
            <w:pPr>
              <w:jc w:val="center"/>
            </w:pPr>
          </w:p>
        </w:tc>
        <w:tc>
          <w:tcPr>
            <w:tcW w:w="480" w:type="pct"/>
            <w:tcBorders>
              <w:top w:val="nil"/>
              <w:left w:val="nil"/>
              <w:bottom w:val="single" w:sz="8" w:space="0" w:color="auto"/>
              <w:right w:val="single" w:sz="8" w:space="0" w:color="auto"/>
            </w:tcBorders>
            <w:tcMar>
              <w:top w:w="0" w:type="dxa"/>
              <w:left w:w="108" w:type="dxa"/>
              <w:bottom w:w="0" w:type="dxa"/>
              <w:right w:w="108" w:type="dxa"/>
            </w:tcMar>
          </w:tcPr>
          <w:p w14:paraId="349DA65F" w14:textId="77777777" w:rsidR="00A254C7" w:rsidRDefault="00A254C7" w:rsidP="00107BF1"/>
        </w:tc>
        <w:tc>
          <w:tcPr>
            <w:tcW w:w="321" w:type="pct"/>
            <w:tcBorders>
              <w:top w:val="nil"/>
              <w:left w:val="nil"/>
              <w:bottom w:val="single" w:sz="8" w:space="0" w:color="auto"/>
              <w:right w:val="single" w:sz="8" w:space="0" w:color="auto"/>
            </w:tcBorders>
            <w:tcMar>
              <w:top w:w="0" w:type="dxa"/>
              <w:left w:w="108" w:type="dxa"/>
              <w:bottom w:w="0" w:type="dxa"/>
              <w:right w:w="108" w:type="dxa"/>
            </w:tcMar>
          </w:tcPr>
          <w:p w14:paraId="1F045B49" w14:textId="2FC45105" w:rsidR="00A254C7" w:rsidRDefault="00A254C7" w:rsidP="00107BF1">
            <w:pPr>
              <w:jc w:val="center"/>
            </w:pPr>
          </w:p>
        </w:tc>
        <w:tc>
          <w:tcPr>
            <w:tcW w:w="386" w:type="pct"/>
            <w:tcBorders>
              <w:top w:val="nil"/>
              <w:left w:val="nil"/>
              <w:bottom w:val="single" w:sz="8" w:space="0" w:color="auto"/>
              <w:right w:val="single" w:sz="8" w:space="0" w:color="auto"/>
            </w:tcBorders>
            <w:tcMar>
              <w:top w:w="0" w:type="dxa"/>
              <w:left w:w="108" w:type="dxa"/>
              <w:bottom w:w="0" w:type="dxa"/>
              <w:right w:w="108" w:type="dxa"/>
            </w:tcMar>
          </w:tcPr>
          <w:p w14:paraId="052ED205" w14:textId="36387A9B" w:rsidR="00A254C7" w:rsidRDefault="00A254C7" w:rsidP="00107BF1">
            <w:pPr>
              <w:jc w:val="center"/>
            </w:pPr>
          </w:p>
        </w:tc>
        <w:tc>
          <w:tcPr>
            <w:tcW w:w="360" w:type="pct"/>
            <w:tcBorders>
              <w:top w:val="nil"/>
              <w:left w:val="nil"/>
              <w:bottom w:val="single" w:sz="8" w:space="0" w:color="auto"/>
              <w:right w:val="single" w:sz="8" w:space="0" w:color="auto"/>
            </w:tcBorders>
          </w:tcPr>
          <w:p w14:paraId="703BBCC4" w14:textId="3F763E15" w:rsidR="00A254C7" w:rsidRDefault="00A254C7" w:rsidP="00107BF1">
            <w:pPr>
              <w:jc w:val="center"/>
            </w:pPr>
          </w:p>
        </w:tc>
      </w:tr>
      <w:tr w:rsidR="009131C6" w14:paraId="4142B5D2" w14:textId="77777777" w:rsidTr="004E7DD5">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84A69A" w14:textId="77777777" w:rsidR="00A254C7" w:rsidRDefault="00A254C7" w:rsidP="00107BF1"/>
        </w:tc>
        <w:tc>
          <w:tcPr>
            <w:tcW w:w="484" w:type="pct"/>
            <w:tcBorders>
              <w:top w:val="nil"/>
              <w:left w:val="nil"/>
              <w:bottom w:val="single" w:sz="8" w:space="0" w:color="auto"/>
              <w:right w:val="single" w:sz="8" w:space="0" w:color="auto"/>
            </w:tcBorders>
            <w:tcMar>
              <w:top w:w="0" w:type="dxa"/>
              <w:left w:w="108" w:type="dxa"/>
              <w:bottom w:w="0" w:type="dxa"/>
              <w:right w:w="108" w:type="dxa"/>
            </w:tcMar>
          </w:tcPr>
          <w:p w14:paraId="24F83485" w14:textId="13AD872B" w:rsidR="00A254C7" w:rsidRDefault="00A254C7" w:rsidP="00107BF1">
            <w:pPr>
              <w:jc w:val="center"/>
            </w:pPr>
          </w:p>
        </w:tc>
        <w:tc>
          <w:tcPr>
            <w:tcW w:w="324" w:type="pct"/>
            <w:tcBorders>
              <w:top w:val="nil"/>
              <w:left w:val="nil"/>
              <w:bottom w:val="single" w:sz="8" w:space="0" w:color="auto"/>
              <w:right w:val="single" w:sz="8" w:space="0" w:color="auto"/>
            </w:tcBorders>
            <w:tcMar>
              <w:top w:w="0" w:type="dxa"/>
              <w:left w:w="108" w:type="dxa"/>
              <w:bottom w:w="0" w:type="dxa"/>
              <w:right w:w="108" w:type="dxa"/>
            </w:tcMar>
          </w:tcPr>
          <w:p w14:paraId="61038C3C" w14:textId="77777777" w:rsidR="00A254C7" w:rsidRDefault="00A254C7" w:rsidP="00107BF1"/>
        </w:tc>
        <w:tc>
          <w:tcPr>
            <w:tcW w:w="409" w:type="pct"/>
            <w:tcBorders>
              <w:top w:val="nil"/>
              <w:left w:val="nil"/>
              <w:bottom w:val="single" w:sz="8" w:space="0" w:color="auto"/>
              <w:right w:val="single" w:sz="8" w:space="0" w:color="auto"/>
            </w:tcBorders>
            <w:tcMar>
              <w:top w:w="0" w:type="dxa"/>
              <w:left w:w="108" w:type="dxa"/>
              <w:bottom w:w="0" w:type="dxa"/>
              <w:right w:w="108" w:type="dxa"/>
            </w:tcMar>
          </w:tcPr>
          <w:p w14:paraId="6027C34B" w14:textId="77777777" w:rsidR="00A254C7" w:rsidRDefault="00A254C7" w:rsidP="00107BF1"/>
        </w:tc>
        <w:tc>
          <w:tcPr>
            <w:tcW w:w="315" w:type="pct"/>
            <w:tcBorders>
              <w:top w:val="nil"/>
              <w:left w:val="nil"/>
              <w:bottom w:val="single" w:sz="8" w:space="0" w:color="auto"/>
              <w:right w:val="single" w:sz="8" w:space="0" w:color="auto"/>
            </w:tcBorders>
            <w:tcMar>
              <w:top w:w="0" w:type="dxa"/>
              <w:left w:w="108" w:type="dxa"/>
              <w:bottom w:w="0" w:type="dxa"/>
              <w:right w:w="108" w:type="dxa"/>
            </w:tcMar>
          </w:tcPr>
          <w:p w14:paraId="707C0ADB" w14:textId="77777777" w:rsidR="00A254C7" w:rsidRDefault="00A254C7" w:rsidP="00107BF1"/>
        </w:tc>
        <w:tc>
          <w:tcPr>
            <w:tcW w:w="331" w:type="pct"/>
            <w:tcBorders>
              <w:top w:val="nil"/>
              <w:left w:val="nil"/>
              <w:bottom w:val="single" w:sz="8" w:space="0" w:color="auto"/>
              <w:right w:val="single" w:sz="4" w:space="0" w:color="auto"/>
            </w:tcBorders>
          </w:tcPr>
          <w:p w14:paraId="61B96200"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Pr>
          <w:p w14:paraId="1FF19050"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A1FA3" w14:textId="759FEF55" w:rsidR="00A254C7" w:rsidRDefault="00A254C7" w:rsidP="00107BF1">
            <w:pPr>
              <w:jc w:val="center"/>
            </w:pPr>
          </w:p>
        </w:tc>
        <w:tc>
          <w:tcPr>
            <w:tcW w:w="437"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7DDC6A22" w14:textId="5A4DCC35" w:rsidR="00A254C7" w:rsidRDefault="00A254C7" w:rsidP="00107BF1">
            <w:pPr>
              <w:jc w:val="center"/>
            </w:pPr>
          </w:p>
        </w:tc>
        <w:tc>
          <w:tcPr>
            <w:tcW w:w="480" w:type="pct"/>
            <w:tcBorders>
              <w:top w:val="nil"/>
              <w:left w:val="nil"/>
              <w:bottom w:val="single" w:sz="8" w:space="0" w:color="auto"/>
              <w:right w:val="single" w:sz="8" w:space="0" w:color="auto"/>
            </w:tcBorders>
            <w:tcMar>
              <w:top w:w="0" w:type="dxa"/>
              <w:left w:w="108" w:type="dxa"/>
              <w:bottom w:w="0" w:type="dxa"/>
              <w:right w:w="108" w:type="dxa"/>
            </w:tcMar>
          </w:tcPr>
          <w:p w14:paraId="0BE083DB" w14:textId="77777777" w:rsidR="00A254C7" w:rsidRDefault="00A254C7" w:rsidP="00107BF1"/>
        </w:tc>
        <w:tc>
          <w:tcPr>
            <w:tcW w:w="321" w:type="pct"/>
            <w:tcBorders>
              <w:top w:val="nil"/>
              <w:left w:val="nil"/>
              <w:bottom w:val="single" w:sz="8" w:space="0" w:color="auto"/>
              <w:right w:val="single" w:sz="8" w:space="0" w:color="auto"/>
            </w:tcBorders>
            <w:tcMar>
              <w:top w:w="0" w:type="dxa"/>
              <w:left w:w="108" w:type="dxa"/>
              <w:bottom w:w="0" w:type="dxa"/>
              <w:right w:w="108" w:type="dxa"/>
            </w:tcMar>
          </w:tcPr>
          <w:p w14:paraId="3F2F1272" w14:textId="2DE23667" w:rsidR="00A254C7" w:rsidRDefault="00A254C7" w:rsidP="00107BF1">
            <w:pPr>
              <w:jc w:val="center"/>
            </w:pPr>
          </w:p>
        </w:tc>
        <w:tc>
          <w:tcPr>
            <w:tcW w:w="386" w:type="pct"/>
            <w:tcBorders>
              <w:top w:val="nil"/>
              <w:left w:val="nil"/>
              <w:bottom w:val="single" w:sz="8" w:space="0" w:color="auto"/>
              <w:right w:val="single" w:sz="8" w:space="0" w:color="auto"/>
            </w:tcBorders>
            <w:tcMar>
              <w:top w:w="0" w:type="dxa"/>
              <w:left w:w="108" w:type="dxa"/>
              <w:bottom w:w="0" w:type="dxa"/>
              <w:right w:w="108" w:type="dxa"/>
            </w:tcMar>
          </w:tcPr>
          <w:p w14:paraId="0BE36780" w14:textId="2460BA92" w:rsidR="00A254C7" w:rsidRDefault="00A254C7" w:rsidP="00107BF1">
            <w:pPr>
              <w:jc w:val="center"/>
            </w:pPr>
          </w:p>
        </w:tc>
        <w:tc>
          <w:tcPr>
            <w:tcW w:w="360" w:type="pct"/>
            <w:tcBorders>
              <w:top w:val="nil"/>
              <w:left w:val="nil"/>
              <w:bottom w:val="single" w:sz="8" w:space="0" w:color="auto"/>
              <w:right w:val="single" w:sz="8" w:space="0" w:color="auto"/>
            </w:tcBorders>
          </w:tcPr>
          <w:p w14:paraId="2E0642F0" w14:textId="3F57BFAA" w:rsidR="00A254C7" w:rsidRDefault="00A254C7" w:rsidP="00107BF1">
            <w:pPr>
              <w:jc w:val="center"/>
            </w:pPr>
          </w:p>
        </w:tc>
      </w:tr>
      <w:tr w:rsidR="009131C6" w14:paraId="508604E6" w14:textId="77777777" w:rsidTr="004E7DD5">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4621D1" w14:textId="77777777" w:rsidR="00A254C7" w:rsidRDefault="00A254C7" w:rsidP="00107BF1"/>
        </w:tc>
        <w:tc>
          <w:tcPr>
            <w:tcW w:w="484" w:type="pct"/>
            <w:tcBorders>
              <w:top w:val="nil"/>
              <w:left w:val="nil"/>
              <w:bottom w:val="single" w:sz="8" w:space="0" w:color="auto"/>
              <w:right w:val="single" w:sz="8" w:space="0" w:color="auto"/>
            </w:tcBorders>
            <w:tcMar>
              <w:top w:w="0" w:type="dxa"/>
              <w:left w:w="108" w:type="dxa"/>
              <w:bottom w:w="0" w:type="dxa"/>
              <w:right w:w="108" w:type="dxa"/>
            </w:tcMar>
          </w:tcPr>
          <w:p w14:paraId="188C1151" w14:textId="3B8BD480" w:rsidR="00A254C7" w:rsidRDefault="00A254C7" w:rsidP="00107BF1">
            <w:pPr>
              <w:jc w:val="center"/>
            </w:pPr>
          </w:p>
        </w:tc>
        <w:tc>
          <w:tcPr>
            <w:tcW w:w="324" w:type="pct"/>
            <w:tcBorders>
              <w:top w:val="nil"/>
              <w:left w:val="nil"/>
              <w:bottom w:val="single" w:sz="8" w:space="0" w:color="auto"/>
              <w:right w:val="single" w:sz="8" w:space="0" w:color="auto"/>
            </w:tcBorders>
            <w:tcMar>
              <w:top w:w="0" w:type="dxa"/>
              <w:left w:w="108" w:type="dxa"/>
              <w:bottom w:w="0" w:type="dxa"/>
              <w:right w:w="108" w:type="dxa"/>
            </w:tcMar>
          </w:tcPr>
          <w:p w14:paraId="5081015A" w14:textId="77777777" w:rsidR="00A254C7" w:rsidRDefault="00A254C7" w:rsidP="00107BF1"/>
        </w:tc>
        <w:tc>
          <w:tcPr>
            <w:tcW w:w="409" w:type="pct"/>
            <w:tcBorders>
              <w:top w:val="nil"/>
              <w:left w:val="nil"/>
              <w:bottom w:val="single" w:sz="8" w:space="0" w:color="auto"/>
              <w:right w:val="single" w:sz="8" w:space="0" w:color="auto"/>
            </w:tcBorders>
            <w:tcMar>
              <w:top w:w="0" w:type="dxa"/>
              <w:left w:w="108" w:type="dxa"/>
              <w:bottom w:w="0" w:type="dxa"/>
              <w:right w:w="108" w:type="dxa"/>
            </w:tcMar>
          </w:tcPr>
          <w:p w14:paraId="001DCAFE" w14:textId="77777777" w:rsidR="00A254C7" w:rsidRDefault="00A254C7" w:rsidP="00107BF1"/>
        </w:tc>
        <w:tc>
          <w:tcPr>
            <w:tcW w:w="315" w:type="pct"/>
            <w:tcBorders>
              <w:top w:val="nil"/>
              <w:left w:val="nil"/>
              <w:bottom w:val="single" w:sz="8" w:space="0" w:color="auto"/>
              <w:right w:val="single" w:sz="8" w:space="0" w:color="auto"/>
            </w:tcBorders>
            <w:tcMar>
              <w:top w:w="0" w:type="dxa"/>
              <w:left w:w="108" w:type="dxa"/>
              <w:bottom w:w="0" w:type="dxa"/>
              <w:right w:w="108" w:type="dxa"/>
            </w:tcMar>
          </w:tcPr>
          <w:p w14:paraId="120117F7" w14:textId="77777777" w:rsidR="00A254C7" w:rsidRDefault="00A254C7" w:rsidP="00107BF1"/>
        </w:tc>
        <w:tc>
          <w:tcPr>
            <w:tcW w:w="331" w:type="pct"/>
            <w:tcBorders>
              <w:top w:val="nil"/>
              <w:left w:val="nil"/>
              <w:bottom w:val="single" w:sz="8" w:space="0" w:color="auto"/>
              <w:right w:val="single" w:sz="4" w:space="0" w:color="auto"/>
            </w:tcBorders>
          </w:tcPr>
          <w:p w14:paraId="4F012038"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Pr>
          <w:p w14:paraId="793DE31B"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E8243" w14:textId="2A0922E1" w:rsidR="00A254C7" w:rsidRDefault="00A254C7" w:rsidP="00107BF1">
            <w:pPr>
              <w:jc w:val="center"/>
            </w:pPr>
          </w:p>
        </w:tc>
        <w:tc>
          <w:tcPr>
            <w:tcW w:w="437"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37181D21" w14:textId="765B5CEF" w:rsidR="00A254C7" w:rsidRDefault="00A254C7" w:rsidP="00107BF1">
            <w:pPr>
              <w:jc w:val="center"/>
            </w:pPr>
          </w:p>
        </w:tc>
        <w:tc>
          <w:tcPr>
            <w:tcW w:w="480" w:type="pct"/>
            <w:tcBorders>
              <w:top w:val="nil"/>
              <w:left w:val="nil"/>
              <w:bottom w:val="single" w:sz="8" w:space="0" w:color="auto"/>
              <w:right w:val="single" w:sz="8" w:space="0" w:color="auto"/>
            </w:tcBorders>
            <w:tcMar>
              <w:top w:w="0" w:type="dxa"/>
              <w:left w:w="108" w:type="dxa"/>
              <w:bottom w:w="0" w:type="dxa"/>
              <w:right w:w="108" w:type="dxa"/>
            </w:tcMar>
          </w:tcPr>
          <w:p w14:paraId="33225E32" w14:textId="77777777" w:rsidR="00A254C7" w:rsidRDefault="00A254C7" w:rsidP="00107BF1"/>
        </w:tc>
        <w:tc>
          <w:tcPr>
            <w:tcW w:w="321" w:type="pct"/>
            <w:tcBorders>
              <w:top w:val="nil"/>
              <w:left w:val="nil"/>
              <w:bottom w:val="single" w:sz="8" w:space="0" w:color="auto"/>
              <w:right w:val="single" w:sz="8" w:space="0" w:color="auto"/>
            </w:tcBorders>
            <w:tcMar>
              <w:top w:w="0" w:type="dxa"/>
              <w:left w:w="108" w:type="dxa"/>
              <w:bottom w:w="0" w:type="dxa"/>
              <w:right w:w="108" w:type="dxa"/>
            </w:tcMar>
          </w:tcPr>
          <w:p w14:paraId="48846A86" w14:textId="05F72BE3" w:rsidR="00A254C7" w:rsidRDefault="00A254C7" w:rsidP="00107BF1">
            <w:pPr>
              <w:jc w:val="center"/>
            </w:pPr>
          </w:p>
        </w:tc>
        <w:tc>
          <w:tcPr>
            <w:tcW w:w="386" w:type="pct"/>
            <w:tcBorders>
              <w:top w:val="nil"/>
              <w:left w:val="nil"/>
              <w:bottom w:val="single" w:sz="8" w:space="0" w:color="auto"/>
              <w:right w:val="single" w:sz="8" w:space="0" w:color="auto"/>
            </w:tcBorders>
            <w:tcMar>
              <w:top w:w="0" w:type="dxa"/>
              <w:left w:w="108" w:type="dxa"/>
              <w:bottom w:w="0" w:type="dxa"/>
              <w:right w:w="108" w:type="dxa"/>
            </w:tcMar>
          </w:tcPr>
          <w:p w14:paraId="1AF75FAA" w14:textId="1269F560" w:rsidR="00A254C7" w:rsidRDefault="00A254C7" w:rsidP="00107BF1">
            <w:pPr>
              <w:jc w:val="center"/>
            </w:pPr>
          </w:p>
        </w:tc>
        <w:tc>
          <w:tcPr>
            <w:tcW w:w="360" w:type="pct"/>
            <w:tcBorders>
              <w:top w:val="nil"/>
              <w:left w:val="nil"/>
              <w:bottom w:val="single" w:sz="8" w:space="0" w:color="auto"/>
              <w:right w:val="single" w:sz="8" w:space="0" w:color="auto"/>
            </w:tcBorders>
          </w:tcPr>
          <w:p w14:paraId="1F1DAD17" w14:textId="032736B2" w:rsidR="00A254C7" w:rsidRDefault="00A254C7" w:rsidP="00107BF1">
            <w:pPr>
              <w:jc w:val="center"/>
            </w:pPr>
          </w:p>
        </w:tc>
      </w:tr>
      <w:tr w:rsidR="009131C6" w14:paraId="57D28FDA" w14:textId="77777777" w:rsidTr="004E7DD5">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076D893" w14:textId="77777777" w:rsidR="00A254C7" w:rsidRDefault="00A254C7" w:rsidP="00107BF1"/>
        </w:tc>
        <w:tc>
          <w:tcPr>
            <w:tcW w:w="484" w:type="pct"/>
            <w:tcBorders>
              <w:top w:val="nil"/>
              <w:left w:val="nil"/>
              <w:bottom w:val="single" w:sz="8" w:space="0" w:color="auto"/>
              <w:right w:val="single" w:sz="8" w:space="0" w:color="auto"/>
            </w:tcBorders>
            <w:tcMar>
              <w:top w:w="0" w:type="dxa"/>
              <w:left w:w="108" w:type="dxa"/>
              <w:bottom w:w="0" w:type="dxa"/>
              <w:right w:w="108" w:type="dxa"/>
            </w:tcMar>
          </w:tcPr>
          <w:p w14:paraId="2A5F6442" w14:textId="6E1E6A54" w:rsidR="00A254C7" w:rsidRDefault="00A254C7" w:rsidP="00107BF1">
            <w:pPr>
              <w:jc w:val="center"/>
            </w:pPr>
          </w:p>
        </w:tc>
        <w:tc>
          <w:tcPr>
            <w:tcW w:w="324" w:type="pct"/>
            <w:tcBorders>
              <w:top w:val="nil"/>
              <w:left w:val="nil"/>
              <w:bottom w:val="single" w:sz="8" w:space="0" w:color="auto"/>
              <w:right w:val="single" w:sz="8" w:space="0" w:color="auto"/>
            </w:tcBorders>
            <w:tcMar>
              <w:top w:w="0" w:type="dxa"/>
              <w:left w:w="108" w:type="dxa"/>
              <w:bottom w:w="0" w:type="dxa"/>
              <w:right w:w="108" w:type="dxa"/>
            </w:tcMar>
          </w:tcPr>
          <w:p w14:paraId="2895FE30" w14:textId="77777777" w:rsidR="00A254C7" w:rsidRDefault="00A254C7" w:rsidP="00107BF1"/>
        </w:tc>
        <w:tc>
          <w:tcPr>
            <w:tcW w:w="409" w:type="pct"/>
            <w:tcBorders>
              <w:top w:val="nil"/>
              <w:left w:val="nil"/>
              <w:bottom w:val="single" w:sz="8" w:space="0" w:color="auto"/>
              <w:right w:val="single" w:sz="8" w:space="0" w:color="auto"/>
            </w:tcBorders>
            <w:tcMar>
              <w:top w:w="0" w:type="dxa"/>
              <w:left w:w="108" w:type="dxa"/>
              <w:bottom w:w="0" w:type="dxa"/>
              <w:right w:w="108" w:type="dxa"/>
            </w:tcMar>
          </w:tcPr>
          <w:p w14:paraId="1D45327C" w14:textId="77777777" w:rsidR="00A254C7" w:rsidRDefault="00A254C7" w:rsidP="00107BF1"/>
        </w:tc>
        <w:tc>
          <w:tcPr>
            <w:tcW w:w="315" w:type="pct"/>
            <w:tcBorders>
              <w:top w:val="nil"/>
              <w:left w:val="nil"/>
              <w:bottom w:val="single" w:sz="8" w:space="0" w:color="auto"/>
              <w:right w:val="single" w:sz="8" w:space="0" w:color="auto"/>
            </w:tcBorders>
            <w:tcMar>
              <w:top w:w="0" w:type="dxa"/>
              <w:left w:w="108" w:type="dxa"/>
              <w:bottom w:w="0" w:type="dxa"/>
              <w:right w:w="108" w:type="dxa"/>
            </w:tcMar>
          </w:tcPr>
          <w:p w14:paraId="02AE779F" w14:textId="77777777" w:rsidR="00A254C7" w:rsidRDefault="00A254C7" w:rsidP="00107BF1"/>
        </w:tc>
        <w:tc>
          <w:tcPr>
            <w:tcW w:w="331" w:type="pct"/>
            <w:tcBorders>
              <w:top w:val="nil"/>
              <w:left w:val="nil"/>
              <w:bottom w:val="single" w:sz="8" w:space="0" w:color="auto"/>
              <w:right w:val="single" w:sz="4" w:space="0" w:color="auto"/>
            </w:tcBorders>
          </w:tcPr>
          <w:p w14:paraId="7A2FC78E"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Pr>
          <w:p w14:paraId="160786A8"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58D02" w14:textId="44BBA7BA" w:rsidR="00A254C7" w:rsidRDefault="00A254C7" w:rsidP="00107BF1">
            <w:pPr>
              <w:jc w:val="center"/>
            </w:pPr>
          </w:p>
        </w:tc>
        <w:tc>
          <w:tcPr>
            <w:tcW w:w="437"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6ABF657C" w14:textId="2C57F0BF" w:rsidR="00A254C7" w:rsidRDefault="00A254C7" w:rsidP="00107BF1">
            <w:pPr>
              <w:jc w:val="center"/>
            </w:pPr>
          </w:p>
        </w:tc>
        <w:tc>
          <w:tcPr>
            <w:tcW w:w="480" w:type="pct"/>
            <w:tcBorders>
              <w:top w:val="nil"/>
              <w:left w:val="nil"/>
              <w:bottom w:val="single" w:sz="8" w:space="0" w:color="auto"/>
              <w:right w:val="single" w:sz="8" w:space="0" w:color="auto"/>
            </w:tcBorders>
            <w:tcMar>
              <w:top w:w="0" w:type="dxa"/>
              <w:left w:w="108" w:type="dxa"/>
              <w:bottom w:w="0" w:type="dxa"/>
              <w:right w:w="108" w:type="dxa"/>
            </w:tcMar>
          </w:tcPr>
          <w:p w14:paraId="4BA52521" w14:textId="77777777" w:rsidR="00A254C7" w:rsidRDefault="00A254C7" w:rsidP="00107BF1"/>
        </w:tc>
        <w:tc>
          <w:tcPr>
            <w:tcW w:w="321" w:type="pct"/>
            <w:tcBorders>
              <w:top w:val="nil"/>
              <w:left w:val="nil"/>
              <w:bottom w:val="single" w:sz="8" w:space="0" w:color="auto"/>
              <w:right w:val="single" w:sz="8" w:space="0" w:color="auto"/>
            </w:tcBorders>
            <w:tcMar>
              <w:top w:w="0" w:type="dxa"/>
              <w:left w:w="108" w:type="dxa"/>
              <w:bottom w:w="0" w:type="dxa"/>
              <w:right w:w="108" w:type="dxa"/>
            </w:tcMar>
          </w:tcPr>
          <w:p w14:paraId="198E5016" w14:textId="731FF71C" w:rsidR="00A254C7" w:rsidRDefault="00A254C7" w:rsidP="00107BF1">
            <w:pPr>
              <w:jc w:val="center"/>
            </w:pPr>
          </w:p>
        </w:tc>
        <w:tc>
          <w:tcPr>
            <w:tcW w:w="386" w:type="pct"/>
            <w:tcBorders>
              <w:top w:val="nil"/>
              <w:left w:val="nil"/>
              <w:bottom w:val="single" w:sz="8" w:space="0" w:color="auto"/>
              <w:right w:val="single" w:sz="8" w:space="0" w:color="auto"/>
            </w:tcBorders>
            <w:tcMar>
              <w:top w:w="0" w:type="dxa"/>
              <w:left w:w="108" w:type="dxa"/>
              <w:bottom w:w="0" w:type="dxa"/>
              <w:right w:w="108" w:type="dxa"/>
            </w:tcMar>
          </w:tcPr>
          <w:p w14:paraId="03A32174" w14:textId="5E5161C0" w:rsidR="00A254C7" w:rsidRDefault="00A254C7" w:rsidP="00107BF1">
            <w:pPr>
              <w:jc w:val="center"/>
            </w:pPr>
          </w:p>
        </w:tc>
        <w:tc>
          <w:tcPr>
            <w:tcW w:w="360" w:type="pct"/>
            <w:tcBorders>
              <w:top w:val="nil"/>
              <w:left w:val="nil"/>
              <w:bottom w:val="single" w:sz="8" w:space="0" w:color="auto"/>
              <w:right w:val="single" w:sz="8" w:space="0" w:color="auto"/>
            </w:tcBorders>
          </w:tcPr>
          <w:p w14:paraId="2447213B" w14:textId="7E640644" w:rsidR="00A254C7" w:rsidRDefault="00A254C7" w:rsidP="00107BF1">
            <w:pPr>
              <w:jc w:val="center"/>
            </w:pPr>
          </w:p>
        </w:tc>
      </w:tr>
      <w:tr w:rsidR="009131C6" w14:paraId="3F7FDD6F" w14:textId="77777777" w:rsidTr="004E7DD5">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3E5799C" w14:textId="77777777" w:rsidR="00A254C7" w:rsidRDefault="00A254C7" w:rsidP="00107BF1"/>
        </w:tc>
        <w:tc>
          <w:tcPr>
            <w:tcW w:w="484" w:type="pct"/>
            <w:tcBorders>
              <w:top w:val="nil"/>
              <w:left w:val="nil"/>
              <w:bottom w:val="single" w:sz="8" w:space="0" w:color="auto"/>
              <w:right w:val="single" w:sz="8" w:space="0" w:color="auto"/>
            </w:tcBorders>
            <w:tcMar>
              <w:top w:w="0" w:type="dxa"/>
              <w:left w:w="108" w:type="dxa"/>
              <w:bottom w:w="0" w:type="dxa"/>
              <w:right w:w="108" w:type="dxa"/>
            </w:tcMar>
          </w:tcPr>
          <w:p w14:paraId="55772039" w14:textId="76F829F0" w:rsidR="00A254C7" w:rsidRDefault="00A254C7" w:rsidP="00107BF1">
            <w:pPr>
              <w:jc w:val="center"/>
            </w:pPr>
          </w:p>
        </w:tc>
        <w:tc>
          <w:tcPr>
            <w:tcW w:w="324" w:type="pct"/>
            <w:tcBorders>
              <w:top w:val="nil"/>
              <w:left w:val="nil"/>
              <w:bottom w:val="single" w:sz="8" w:space="0" w:color="auto"/>
              <w:right w:val="single" w:sz="8" w:space="0" w:color="auto"/>
            </w:tcBorders>
            <w:tcMar>
              <w:top w:w="0" w:type="dxa"/>
              <w:left w:w="108" w:type="dxa"/>
              <w:bottom w:w="0" w:type="dxa"/>
              <w:right w:w="108" w:type="dxa"/>
            </w:tcMar>
          </w:tcPr>
          <w:p w14:paraId="561C20A5" w14:textId="77777777" w:rsidR="00A254C7" w:rsidRDefault="00A254C7" w:rsidP="00107BF1"/>
        </w:tc>
        <w:tc>
          <w:tcPr>
            <w:tcW w:w="409" w:type="pct"/>
            <w:tcBorders>
              <w:top w:val="nil"/>
              <w:left w:val="nil"/>
              <w:bottom w:val="single" w:sz="8" w:space="0" w:color="auto"/>
              <w:right w:val="single" w:sz="8" w:space="0" w:color="auto"/>
            </w:tcBorders>
            <w:tcMar>
              <w:top w:w="0" w:type="dxa"/>
              <w:left w:w="108" w:type="dxa"/>
              <w:bottom w:w="0" w:type="dxa"/>
              <w:right w:w="108" w:type="dxa"/>
            </w:tcMar>
          </w:tcPr>
          <w:p w14:paraId="101D300A" w14:textId="77777777" w:rsidR="00A254C7" w:rsidRDefault="00A254C7" w:rsidP="00107BF1"/>
        </w:tc>
        <w:tc>
          <w:tcPr>
            <w:tcW w:w="315" w:type="pct"/>
            <w:tcBorders>
              <w:top w:val="nil"/>
              <w:left w:val="nil"/>
              <w:bottom w:val="single" w:sz="8" w:space="0" w:color="auto"/>
              <w:right w:val="single" w:sz="8" w:space="0" w:color="auto"/>
            </w:tcBorders>
            <w:tcMar>
              <w:top w:w="0" w:type="dxa"/>
              <w:left w:w="108" w:type="dxa"/>
              <w:bottom w:w="0" w:type="dxa"/>
              <w:right w:w="108" w:type="dxa"/>
            </w:tcMar>
          </w:tcPr>
          <w:p w14:paraId="4AC897CB" w14:textId="77777777" w:rsidR="00A254C7" w:rsidRDefault="00A254C7" w:rsidP="00107BF1"/>
        </w:tc>
        <w:tc>
          <w:tcPr>
            <w:tcW w:w="331" w:type="pct"/>
            <w:tcBorders>
              <w:top w:val="nil"/>
              <w:left w:val="nil"/>
              <w:bottom w:val="single" w:sz="8" w:space="0" w:color="auto"/>
              <w:right w:val="single" w:sz="4" w:space="0" w:color="auto"/>
            </w:tcBorders>
          </w:tcPr>
          <w:p w14:paraId="0C742E60"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Pr>
          <w:p w14:paraId="6023D45E"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6FC87" w14:textId="6474FC19" w:rsidR="00A254C7" w:rsidRDefault="00A254C7" w:rsidP="00107BF1">
            <w:pPr>
              <w:jc w:val="center"/>
            </w:pPr>
          </w:p>
        </w:tc>
        <w:tc>
          <w:tcPr>
            <w:tcW w:w="437"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1062B3D8" w14:textId="55136776" w:rsidR="00A254C7" w:rsidRDefault="00A254C7" w:rsidP="00107BF1">
            <w:pPr>
              <w:jc w:val="center"/>
            </w:pPr>
          </w:p>
        </w:tc>
        <w:tc>
          <w:tcPr>
            <w:tcW w:w="480" w:type="pct"/>
            <w:tcBorders>
              <w:top w:val="nil"/>
              <w:left w:val="nil"/>
              <w:bottom w:val="single" w:sz="8" w:space="0" w:color="auto"/>
              <w:right w:val="single" w:sz="8" w:space="0" w:color="auto"/>
            </w:tcBorders>
            <w:tcMar>
              <w:top w:w="0" w:type="dxa"/>
              <w:left w:w="108" w:type="dxa"/>
              <w:bottom w:w="0" w:type="dxa"/>
              <w:right w:w="108" w:type="dxa"/>
            </w:tcMar>
          </w:tcPr>
          <w:p w14:paraId="359A0F0E" w14:textId="77777777" w:rsidR="00A254C7" w:rsidRDefault="00A254C7" w:rsidP="00107BF1"/>
        </w:tc>
        <w:tc>
          <w:tcPr>
            <w:tcW w:w="321" w:type="pct"/>
            <w:tcBorders>
              <w:top w:val="nil"/>
              <w:left w:val="nil"/>
              <w:bottom w:val="single" w:sz="8" w:space="0" w:color="auto"/>
              <w:right w:val="single" w:sz="8" w:space="0" w:color="auto"/>
            </w:tcBorders>
            <w:tcMar>
              <w:top w:w="0" w:type="dxa"/>
              <w:left w:w="108" w:type="dxa"/>
              <w:bottom w:w="0" w:type="dxa"/>
              <w:right w:w="108" w:type="dxa"/>
            </w:tcMar>
          </w:tcPr>
          <w:p w14:paraId="72405EA7" w14:textId="6E51D98A" w:rsidR="00A254C7" w:rsidRDefault="00A254C7" w:rsidP="00107BF1">
            <w:pPr>
              <w:jc w:val="center"/>
            </w:pPr>
          </w:p>
        </w:tc>
        <w:tc>
          <w:tcPr>
            <w:tcW w:w="386" w:type="pct"/>
            <w:tcBorders>
              <w:top w:val="nil"/>
              <w:left w:val="nil"/>
              <w:bottom w:val="single" w:sz="8" w:space="0" w:color="auto"/>
              <w:right w:val="single" w:sz="8" w:space="0" w:color="auto"/>
            </w:tcBorders>
            <w:tcMar>
              <w:top w:w="0" w:type="dxa"/>
              <w:left w:w="108" w:type="dxa"/>
              <w:bottom w:w="0" w:type="dxa"/>
              <w:right w:w="108" w:type="dxa"/>
            </w:tcMar>
          </w:tcPr>
          <w:p w14:paraId="2A7C3351" w14:textId="3AE495C1" w:rsidR="00A254C7" w:rsidRDefault="00A254C7" w:rsidP="00107BF1">
            <w:pPr>
              <w:jc w:val="center"/>
            </w:pPr>
          </w:p>
        </w:tc>
        <w:tc>
          <w:tcPr>
            <w:tcW w:w="360" w:type="pct"/>
            <w:tcBorders>
              <w:top w:val="nil"/>
              <w:left w:val="nil"/>
              <w:bottom w:val="single" w:sz="8" w:space="0" w:color="auto"/>
              <w:right w:val="single" w:sz="8" w:space="0" w:color="auto"/>
            </w:tcBorders>
          </w:tcPr>
          <w:p w14:paraId="79C96DA2" w14:textId="1FE1F79A" w:rsidR="00A254C7" w:rsidRDefault="00A254C7" w:rsidP="00107BF1">
            <w:pPr>
              <w:jc w:val="center"/>
            </w:pPr>
          </w:p>
        </w:tc>
      </w:tr>
      <w:tr w:rsidR="009131C6" w14:paraId="1DBA0817" w14:textId="77777777" w:rsidTr="004E7DD5">
        <w:tc>
          <w:tcPr>
            <w:tcW w:w="2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75EAF49" w14:textId="77777777" w:rsidR="00A254C7" w:rsidRDefault="00A254C7" w:rsidP="00107BF1"/>
        </w:tc>
        <w:tc>
          <w:tcPr>
            <w:tcW w:w="484" w:type="pct"/>
            <w:tcBorders>
              <w:top w:val="nil"/>
              <w:left w:val="nil"/>
              <w:bottom w:val="single" w:sz="8" w:space="0" w:color="auto"/>
              <w:right w:val="single" w:sz="8" w:space="0" w:color="auto"/>
            </w:tcBorders>
            <w:tcMar>
              <w:top w:w="0" w:type="dxa"/>
              <w:left w:w="108" w:type="dxa"/>
              <w:bottom w:w="0" w:type="dxa"/>
              <w:right w:w="108" w:type="dxa"/>
            </w:tcMar>
          </w:tcPr>
          <w:p w14:paraId="767753B1" w14:textId="63B98528" w:rsidR="00A254C7" w:rsidRDefault="00A254C7" w:rsidP="00107BF1">
            <w:pPr>
              <w:jc w:val="center"/>
            </w:pPr>
          </w:p>
        </w:tc>
        <w:tc>
          <w:tcPr>
            <w:tcW w:w="324" w:type="pct"/>
            <w:tcBorders>
              <w:top w:val="nil"/>
              <w:left w:val="nil"/>
              <w:bottom w:val="single" w:sz="8" w:space="0" w:color="auto"/>
              <w:right w:val="single" w:sz="8" w:space="0" w:color="auto"/>
            </w:tcBorders>
            <w:tcMar>
              <w:top w:w="0" w:type="dxa"/>
              <w:left w:w="108" w:type="dxa"/>
              <w:bottom w:w="0" w:type="dxa"/>
              <w:right w:w="108" w:type="dxa"/>
            </w:tcMar>
          </w:tcPr>
          <w:p w14:paraId="5AD294C7" w14:textId="77777777" w:rsidR="00A254C7" w:rsidRDefault="00A254C7" w:rsidP="00107BF1"/>
        </w:tc>
        <w:tc>
          <w:tcPr>
            <w:tcW w:w="409" w:type="pct"/>
            <w:tcBorders>
              <w:top w:val="nil"/>
              <w:left w:val="nil"/>
              <w:bottom w:val="single" w:sz="8" w:space="0" w:color="auto"/>
              <w:right w:val="single" w:sz="8" w:space="0" w:color="auto"/>
            </w:tcBorders>
            <w:tcMar>
              <w:top w:w="0" w:type="dxa"/>
              <w:left w:w="108" w:type="dxa"/>
              <w:bottom w:w="0" w:type="dxa"/>
              <w:right w:w="108" w:type="dxa"/>
            </w:tcMar>
          </w:tcPr>
          <w:p w14:paraId="5BA26A49" w14:textId="77777777" w:rsidR="00A254C7" w:rsidRDefault="00A254C7" w:rsidP="00107BF1"/>
        </w:tc>
        <w:tc>
          <w:tcPr>
            <w:tcW w:w="315" w:type="pct"/>
            <w:tcBorders>
              <w:top w:val="nil"/>
              <w:left w:val="nil"/>
              <w:bottom w:val="single" w:sz="8" w:space="0" w:color="auto"/>
              <w:right w:val="single" w:sz="8" w:space="0" w:color="auto"/>
            </w:tcBorders>
            <w:tcMar>
              <w:top w:w="0" w:type="dxa"/>
              <w:left w:w="108" w:type="dxa"/>
              <w:bottom w:w="0" w:type="dxa"/>
              <w:right w:w="108" w:type="dxa"/>
            </w:tcMar>
          </w:tcPr>
          <w:p w14:paraId="00D4641D" w14:textId="77777777" w:rsidR="00A254C7" w:rsidRDefault="00A254C7" w:rsidP="00107BF1"/>
        </w:tc>
        <w:tc>
          <w:tcPr>
            <w:tcW w:w="331" w:type="pct"/>
            <w:tcBorders>
              <w:top w:val="nil"/>
              <w:left w:val="nil"/>
              <w:bottom w:val="single" w:sz="8" w:space="0" w:color="auto"/>
              <w:right w:val="single" w:sz="4" w:space="0" w:color="auto"/>
            </w:tcBorders>
          </w:tcPr>
          <w:p w14:paraId="6F116E18"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Pr>
          <w:p w14:paraId="0AB98C74" w14:textId="77777777" w:rsidR="00A254C7" w:rsidRDefault="00A254C7" w:rsidP="00107BF1">
            <w:pPr>
              <w:jc w:val="center"/>
            </w:pPr>
          </w:p>
        </w:tc>
        <w:tc>
          <w:tcPr>
            <w:tcW w:w="43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DF537" w14:textId="36AB466D" w:rsidR="00A254C7" w:rsidRDefault="00A254C7" w:rsidP="00107BF1">
            <w:pPr>
              <w:jc w:val="center"/>
            </w:pPr>
          </w:p>
        </w:tc>
        <w:tc>
          <w:tcPr>
            <w:tcW w:w="437" w:type="pct"/>
            <w:tcBorders>
              <w:top w:val="nil"/>
              <w:left w:val="single" w:sz="4" w:space="0" w:color="auto"/>
              <w:bottom w:val="single" w:sz="8" w:space="0" w:color="auto"/>
              <w:right w:val="single" w:sz="8" w:space="0" w:color="auto"/>
            </w:tcBorders>
            <w:tcMar>
              <w:top w:w="0" w:type="dxa"/>
              <w:left w:w="108" w:type="dxa"/>
              <w:bottom w:w="0" w:type="dxa"/>
              <w:right w:w="108" w:type="dxa"/>
            </w:tcMar>
          </w:tcPr>
          <w:p w14:paraId="48C505DD" w14:textId="75A42EFB" w:rsidR="00A254C7" w:rsidRDefault="00A254C7" w:rsidP="00107BF1">
            <w:pPr>
              <w:jc w:val="center"/>
            </w:pPr>
          </w:p>
        </w:tc>
        <w:tc>
          <w:tcPr>
            <w:tcW w:w="480" w:type="pct"/>
            <w:tcBorders>
              <w:top w:val="nil"/>
              <w:left w:val="nil"/>
              <w:bottom w:val="single" w:sz="8" w:space="0" w:color="auto"/>
              <w:right w:val="single" w:sz="8" w:space="0" w:color="auto"/>
            </w:tcBorders>
            <w:tcMar>
              <w:top w:w="0" w:type="dxa"/>
              <w:left w:w="108" w:type="dxa"/>
              <w:bottom w:w="0" w:type="dxa"/>
              <w:right w:w="108" w:type="dxa"/>
            </w:tcMar>
          </w:tcPr>
          <w:p w14:paraId="497EC2AE" w14:textId="77777777" w:rsidR="00A254C7" w:rsidRDefault="00A254C7" w:rsidP="00107BF1"/>
        </w:tc>
        <w:tc>
          <w:tcPr>
            <w:tcW w:w="321" w:type="pct"/>
            <w:tcBorders>
              <w:top w:val="nil"/>
              <w:left w:val="nil"/>
              <w:bottom w:val="single" w:sz="8" w:space="0" w:color="auto"/>
              <w:right w:val="single" w:sz="8" w:space="0" w:color="auto"/>
            </w:tcBorders>
            <w:tcMar>
              <w:top w:w="0" w:type="dxa"/>
              <w:left w:w="108" w:type="dxa"/>
              <w:bottom w:w="0" w:type="dxa"/>
              <w:right w:w="108" w:type="dxa"/>
            </w:tcMar>
          </w:tcPr>
          <w:p w14:paraId="1EFF6D6C" w14:textId="615E31AA" w:rsidR="00A254C7" w:rsidRDefault="00A254C7" w:rsidP="00107BF1">
            <w:pPr>
              <w:jc w:val="center"/>
            </w:pPr>
          </w:p>
        </w:tc>
        <w:tc>
          <w:tcPr>
            <w:tcW w:w="386" w:type="pct"/>
            <w:tcBorders>
              <w:top w:val="nil"/>
              <w:left w:val="nil"/>
              <w:bottom w:val="single" w:sz="8" w:space="0" w:color="auto"/>
              <w:right w:val="single" w:sz="8" w:space="0" w:color="auto"/>
            </w:tcBorders>
            <w:tcMar>
              <w:top w:w="0" w:type="dxa"/>
              <w:left w:w="108" w:type="dxa"/>
              <w:bottom w:w="0" w:type="dxa"/>
              <w:right w:w="108" w:type="dxa"/>
            </w:tcMar>
          </w:tcPr>
          <w:p w14:paraId="48158467" w14:textId="766D7CEB" w:rsidR="00A254C7" w:rsidRDefault="00A254C7" w:rsidP="00107BF1">
            <w:pPr>
              <w:jc w:val="center"/>
            </w:pPr>
          </w:p>
        </w:tc>
        <w:tc>
          <w:tcPr>
            <w:tcW w:w="360" w:type="pct"/>
            <w:tcBorders>
              <w:top w:val="nil"/>
              <w:left w:val="nil"/>
              <w:bottom w:val="single" w:sz="8" w:space="0" w:color="auto"/>
              <w:right w:val="single" w:sz="8" w:space="0" w:color="auto"/>
            </w:tcBorders>
          </w:tcPr>
          <w:p w14:paraId="7C8537C9" w14:textId="296DDABE" w:rsidR="00A254C7" w:rsidRDefault="00A254C7" w:rsidP="00107BF1">
            <w:pPr>
              <w:jc w:val="center"/>
            </w:pPr>
          </w:p>
        </w:tc>
      </w:tr>
    </w:tbl>
    <w:p w14:paraId="04D52DC1" w14:textId="77777777" w:rsidR="00E81FAA" w:rsidRDefault="00E81FAA" w:rsidP="00E16DF6"/>
    <w:p w14:paraId="0148FEF6" w14:textId="77777777" w:rsidR="0084628B" w:rsidRDefault="002E6F8F" w:rsidP="00E16DF6">
      <w:r w:rsidRPr="009131C6">
        <w:rPr>
          <w:b/>
          <w:bCs/>
          <w:color w:val="0070C0"/>
        </w:rPr>
        <w:t>Requestor</w:t>
      </w:r>
      <w:r>
        <w:t xml:space="preserve"> </w:t>
      </w:r>
      <w:r w:rsidR="00107BF1">
        <w:t>–</w:t>
      </w:r>
      <w:r>
        <w:t xml:space="preserve"> </w:t>
      </w:r>
      <w:r w:rsidR="00107BF1">
        <w:t xml:space="preserve">Where asset is </w:t>
      </w:r>
      <w:r w:rsidR="00086B36">
        <w:t>replacement</w:t>
      </w:r>
      <w:r w:rsidR="00107BF1">
        <w:t xml:space="preserve"> or modification to existing system, please add reference to previous item being replaced, or system being modified.</w:t>
      </w:r>
      <w:r w:rsidR="00E16DF6" w:rsidRPr="00E81FAA">
        <w:t xml:space="preserve"> </w:t>
      </w:r>
    </w:p>
    <w:p w14:paraId="6869DF88" w14:textId="77777777" w:rsidR="00A254C7" w:rsidRDefault="00A254C7" w:rsidP="00E16DF6"/>
    <w:p w14:paraId="40B15F24" w14:textId="57A73D5B" w:rsidR="00E81FAA" w:rsidRDefault="00A254C7" w:rsidP="00E16DF6">
      <w:pPr>
        <w:rPr>
          <w:b/>
        </w:rPr>
      </w:pPr>
      <w:r w:rsidRPr="00B70439">
        <w:rPr>
          <w:b/>
        </w:rPr>
        <w:t>Written Scheme of Examination to be provide</w:t>
      </w:r>
      <w:r w:rsidR="00B70439">
        <w:rPr>
          <w:b/>
        </w:rPr>
        <w:t>d for new vessels</w:t>
      </w:r>
      <w:r w:rsidR="009131C6">
        <w:rPr>
          <w:b/>
        </w:rPr>
        <w:t>.</w:t>
      </w:r>
    </w:p>
    <w:p w14:paraId="45E9BDE0" w14:textId="332610D8" w:rsidR="004E0B30" w:rsidRDefault="004E0B30" w:rsidP="00E16DF6">
      <w:pPr>
        <w:rPr>
          <w:b/>
        </w:rPr>
      </w:pPr>
    </w:p>
    <w:p w14:paraId="5660F979" w14:textId="3EA17F8D" w:rsidR="004E0B30" w:rsidRPr="004E0B30" w:rsidRDefault="004E0B30" w:rsidP="00E16DF6">
      <w:pPr>
        <w:rPr>
          <w:b/>
          <w:bCs/>
          <w:color w:val="C45911" w:themeColor="accent2" w:themeShade="BF"/>
          <w:u w:val="single"/>
        </w:rPr>
      </w:pPr>
    </w:p>
    <w:sectPr w:rsidR="004E0B30" w:rsidRPr="004E0B30" w:rsidSect="004E0B30">
      <w:headerReference w:type="default" r:id="rId9"/>
      <w:footerReference w:type="default" r:id="rId10"/>
      <w:pgSz w:w="16838" w:h="11906" w:orient="landscape"/>
      <w:pgMar w:top="851"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32468" w14:textId="77777777" w:rsidR="00CF7DDA" w:rsidRDefault="00CF7DDA" w:rsidP="00B47B77">
      <w:r>
        <w:separator/>
      </w:r>
    </w:p>
  </w:endnote>
  <w:endnote w:type="continuationSeparator" w:id="0">
    <w:p w14:paraId="4E22F2DD" w14:textId="77777777" w:rsidR="00CF7DDA" w:rsidRDefault="00CF7DDA" w:rsidP="00B47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3931" w14:textId="29E653FF" w:rsidR="004E7DD5" w:rsidRPr="00EC460F" w:rsidRDefault="004E7DD5" w:rsidP="00EC460F">
    <w:pPr>
      <w:pStyle w:val="Footer"/>
      <w:jc w:val="right"/>
      <w:rPr>
        <w:sz w:val="18"/>
        <w:szCs w:val="18"/>
      </w:rPr>
    </w:pPr>
    <w:r w:rsidRPr="00EC460F">
      <w:rPr>
        <w:sz w:val="18"/>
        <w:szCs w:val="18"/>
      </w:rPr>
      <w:t xml:space="preserve">PV </w:t>
    </w:r>
    <w:r w:rsidR="00EC460F" w:rsidRPr="00EC460F">
      <w:rPr>
        <w:sz w:val="18"/>
        <w:szCs w:val="18"/>
      </w:rPr>
      <w:t xml:space="preserve">New Asset/Modification/Removal of Asset </w:t>
    </w:r>
    <w:r w:rsidRPr="00EC460F">
      <w:rPr>
        <w:sz w:val="18"/>
        <w:szCs w:val="18"/>
      </w:rPr>
      <w:t>Template – Updated 10/01/2023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75A37" w14:textId="77777777" w:rsidR="00CF7DDA" w:rsidRDefault="00CF7DDA" w:rsidP="00B47B77">
      <w:r>
        <w:separator/>
      </w:r>
    </w:p>
  </w:footnote>
  <w:footnote w:type="continuationSeparator" w:id="0">
    <w:p w14:paraId="1FE48A0C" w14:textId="77777777" w:rsidR="00CF7DDA" w:rsidRDefault="00CF7DDA" w:rsidP="00B47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9DD5D" w14:textId="77777777" w:rsidR="00B47B77" w:rsidRDefault="00B47B77" w:rsidP="00B47B77">
    <w:pPr>
      <w:pStyle w:val="Header"/>
      <w:rPr>
        <w:b/>
        <w:sz w:val="28"/>
        <w:szCs w:val="28"/>
      </w:rPr>
    </w:pPr>
    <w:r>
      <w:rPr>
        <w:noProof/>
        <w:lang w:eastAsia="en-GB"/>
      </w:rPr>
      <w:drawing>
        <wp:inline distT="0" distB="0" distL="0" distR="0" wp14:anchorId="73C0C189" wp14:editId="44CD9E61">
          <wp:extent cx="2971800" cy="586740"/>
          <wp:effectExtent l="0" t="0" r="0" b="3810"/>
          <wp:docPr id="1" name="Picture 1" descr="UKRI"/>
          <wp:cNvGraphicFramePr/>
          <a:graphic xmlns:a="http://schemas.openxmlformats.org/drawingml/2006/main">
            <a:graphicData uri="http://schemas.openxmlformats.org/drawingml/2006/picture">
              <pic:pic xmlns:pic="http://schemas.openxmlformats.org/drawingml/2006/picture">
                <pic:nvPicPr>
                  <pic:cNvPr id="1" name="Picture 1" descr="UKRI"/>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586740"/>
                  </a:xfrm>
                  <a:prstGeom prst="rect">
                    <a:avLst/>
                  </a:prstGeom>
                  <a:noFill/>
                  <a:ln>
                    <a:noFill/>
                  </a:ln>
                </pic:spPr>
              </pic:pic>
            </a:graphicData>
          </a:graphic>
        </wp:inline>
      </w:drawing>
    </w:r>
  </w:p>
  <w:p w14:paraId="144E2309" w14:textId="77777777" w:rsidR="00B47B77" w:rsidRDefault="00B47B77" w:rsidP="00B47B77">
    <w:pPr>
      <w:pStyle w:val="Header"/>
      <w:jc w:val="center"/>
      <w:rPr>
        <w:b/>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682018"/>
    <w:multiLevelType w:val="hybridMultilevel"/>
    <w:tmpl w:val="3510F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6DF6"/>
    <w:rsid w:val="0005654A"/>
    <w:rsid w:val="00086B36"/>
    <w:rsid w:val="000D3C29"/>
    <w:rsid w:val="00107BF1"/>
    <w:rsid w:val="00162984"/>
    <w:rsid w:val="00185F13"/>
    <w:rsid w:val="002123E4"/>
    <w:rsid w:val="002475E0"/>
    <w:rsid w:val="002E6F8F"/>
    <w:rsid w:val="002F2C44"/>
    <w:rsid w:val="00302C63"/>
    <w:rsid w:val="00312BF4"/>
    <w:rsid w:val="003C4F48"/>
    <w:rsid w:val="003C5AFF"/>
    <w:rsid w:val="004A3802"/>
    <w:rsid w:val="004E0B30"/>
    <w:rsid w:val="004E52D6"/>
    <w:rsid w:val="004E7DD5"/>
    <w:rsid w:val="00533B3F"/>
    <w:rsid w:val="00552C76"/>
    <w:rsid w:val="00670BA4"/>
    <w:rsid w:val="00694D1C"/>
    <w:rsid w:val="007208E8"/>
    <w:rsid w:val="00753348"/>
    <w:rsid w:val="007728C2"/>
    <w:rsid w:val="007A75FD"/>
    <w:rsid w:val="007D1C98"/>
    <w:rsid w:val="008123A1"/>
    <w:rsid w:val="00812DC3"/>
    <w:rsid w:val="0084628B"/>
    <w:rsid w:val="008F07C8"/>
    <w:rsid w:val="0090117E"/>
    <w:rsid w:val="009131C6"/>
    <w:rsid w:val="00927B6C"/>
    <w:rsid w:val="009C4B7D"/>
    <w:rsid w:val="00A254C7"/>
    <w:rsid w:val="00A30A3C"/>
    <w:rsid w:val="00AB54AA"/>
    <w:rsid w:val="00B47B77"/>
    <w:rsid w:val="00B60909"/>
    <w:rsid w:val="00B70439"/>
    <w:rsid w:val="00B83909"/>
    <w:rsid w:val="00BC750A"/>
    <w:rsid w:val="00BC7995"/>
    <w:rsid w:val="00C700A0"/>
    <w:rsid w:val="00CB05E5"/>
    <w:rsid w:val="00CF7DDA"/>
    <w:rsid w:val="00D90A59"/>
    <w:rsid w:val="00D9188B"/>
    <w:rsid w:val="00D95860"/>
    <w:rsid w:val="00DB0BF0"/>
    <w:rsid w:val="00E16DF6"/>
    <w:rsid w:val="00E81FAA"/>
    <w:rsid w:val="00EC460F"/>
    <w:rsid w:val="00F30385"/>
    <w:rsid w:val="00F85BFA"/>
    <w:rsid w:val="00FA21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C62DF"/>
  <w15:chartTrackingRefBased/>
  <w15:docId w15:val="{32163914-41D8-4F05-B10F-EF65C25D8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6DF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C4F48"/>
    <w:rPr>
      <w:color w:val="0563C1" w:themeColor="hyperlink"/>
      <w:u w:val="single"/>
    </w:rPr>
  </w:style>
  <w:style w:type="paragraph" w:styleId="Header">
    <w:name w:val="header"/>
    <w:basedOn w:val="Normal"/>
    <w:link w:val="HeaderChar"/>
    <w:uiPriority w:val="99"/>
    <w:unhideWhenUsed/>
    <w:rsid w:val="00B47B77"/>
    <w:pPr>
      <w:tabs>
        <w:tab w:val="center" w:pos="4513"/>
        <w:tab w:val="right" w:pos="9026"/>
      </w:tabs>
    </w:pPr>
  </w:style>
  <w:style w:type="character" w:customStyle="1" w:styleId="HeaderChar">
    <w:name w:val="Header Char"/>
    <w:basedOn w:val="DefaultParagraphFont"/>
    <w:link w:val="Header"/>
    <w:uiPriority w:val="99"/>
    <w:rsid w:val="00B47B77"/>
    <w:rPr>
      <w:rFonts w:ascii="Calibri" w:hAnsi="Calibri" w:cs="Calibri"/>
    </w:rPr>
  </w:style>
  <w:style w:type="paragraph" w:styleId="Footer">
    <w:name w:val="footer"/>
    <w:basedOn w:val="Normal"/>
    <w:link w:val="FooterChar"/>
    <w:uiPriority w:val="99"/>
    <w:unhideWhenUsed/>
    <w:rsid w:val="00B47B77"/>
    <w:pPr>
      <w:tabs>
        <w:tab w:val="center" w:pos="4513"/>
        <w:tab w:val="right" w:pos="9026"/>
      </w:tabs>
    </w:pPr>
  </w:style>
  <w:style w:type="character" w:customStyle="1" w:styleId="FooterChar">
    <w:name w:val="Footer Char"/>
    <w:basedOn w:val="DefaultParagraphFont"/>
    <w:link w:val="Footer"/>
    <w:uiPriority w:val="99"/>
    <w:rsid w:val="00B47B77"/>
    <w:rPr>
      <w:rFonts w:ascii="Calibri" w:hAnsi="Calibri" w:cs="Calibri"/>
    </w:rPr>
  </w:style>
  <w:style w:type="paragraph" w:styleId="ListParagraph">
    <w:name w:val="List Paragraph"/>
    <w:basedOn w:val="Normal"/>
    <w:uiPriority w:val="34"/>
    <w:qFormat/>
    <w:rsid w:val="008F0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9709397">
      <w:bodyDiv w:val="1"/>
      <w:marLeft w:val="0"/>
      <w:marRight w:val="0"/>
      <w:marTop w:val="0"/>
      <w:marBottom w:val="0"/>
      <w:divBdr>
        <w:top w:val="none" w:sz="0" w:space="0" w:color="auto"/>
        <w:left w:val="none" w:sz="0" w:space="0" w:color="auto"/>
        <w:bottom w:val="none" w:sz="0" w:space="0" w:color="auto"/>
        <w:right w:val="none" w:sz="0" w:space="0" w:color="auto"/>
      </w:divBdr>
    </w:div>
    <w:div w:id="770316451">
      <w:bodyDiv w:val="1"/>
      <w:marLeft w:val="0"/>
      <w:marRight w:val="0"/>
      <w:marTop w:val="0"/>
      <w:marBottom w:val="0"/>
      <w:divBdr>
        <w:top w:val="none" w:sz="0" w:space="0" w:color="auto"/>
        <w:left w:val="none" w:sz="0" w:space="0" w:color="auto"/>
        <w:bottom w:val="none" w:sz="0" w:space="0" w:color="auto"/>
        <w:right w:val="none" w:sz="0" w:space="0" w:color="auto"/>
      </w:divBdr>
    </w:div>
    <w:div w:id="1241983624">
      <w:bodyDiv w:val="1"/>
      <w:marLeft w:val="0"/>
      <w:marRight w:val="0"/>
      <w:marTop w:val="0"/>
      <w:marBottom w:val="0"/>
      <w:divBdr>
        <w:top w:val="none" w:sz="0" w:space="0" w:color="auto"/>
        <w:left w:val="none" w:sz="0" w:space="0" w:color="auto"/>
        <w:bottom w:val="none" w:sz="0" w:space="0" w:color="auto"/>
        <w:right w:val="none" w:sz="0" w:space="0" w:color="auto"/>
      </w:divBdr>
    </w:div>
    <w:div w:id="1771244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TINSPRAL@stfc.ac.uk"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mailto:STATINSPRAL@stfc.ac.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Page" ma:contentTypeID="0x010100C568DB52D9D0A14D9B2FDCC96666E9F2007948130EC3DB064584E219954237AF39006762865B4F8D1E479AB90E227880C8D8" ma:contentTypeVersion="2" ma:contentTypeDescription="Page is a system content type template created by the Publishing Resources feature. The column templates from Page will be added to all Pages libraries created by the Publishing feature." ma:contentTypeScope="" ma:versionID="b0d9b9e4151a967686aed6e9ee6e37e7">
  <xsd:schema xmlns:xsd="http://www.w3.org/2001/XMLSchema" xmlns:xs="http://www.w3.org/2001/XMLSchema" xmlns:p="http://schemas.microsoft.com/office/2006/metadata/properties" xmlns:ns1="http://schemas.microsoft.com/sharepoint/v3" targetNamespace="http://schemas.microsoft.com/office/2006/metadata/properties" ma:root="true" ma:fieldsID="d2352f5f6ebb7d0e9cf8adfc9693d0b1" ns1:_="">
    <xsd:import namespace="http://schemas.microsoft.com/sharepoint/v3"/>
    <xsd:element name="properties">
      <xsd:complexType>
        <xsd:sequence>
          <xsd:element name="documentManagement">
            <xsd:complexType>
              <xsd:all>
                <xsd:element ref="ns1:Comments"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PageLayout" minOccurs="0"/>
                <xsd:element ref="ns1:PublishingVariationGroupID" minOccurs="0"/>
                <xsd:element ref="ns1:PublishingVariationRelationshipLinkFieldID" minOccurs="0"/>
                <xsd:element ref="ns1:PublishingRollupImage" minOccurs="0"/>
                <xsd:element ref="ns1:Audience" minOccurs="0"/>
                <xsd:element ref="ns1:PublishingIsFurlPage" minOccurs="0"/>
                <xsd:element ref="ns1:SeoBrowserTitle" minOccurs="0"/>
                <xsd:element ref="ns1:SeoMetaDescription" minOccurs="0"/>
                <xsd:element ref="ns1:SeoKeywords" minOccurs="0"/>
                <xsd:element ref="ns1:SeoRobotsNo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Note">
          <xsd:maxLength value="255"/>
        </xsd:restriction>
      </xsd:simpleType>
    </xsd:element>
    <xsd:element name="PublishingStartDate" ma:index="9"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10"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PublishingContact" ma:index="11" nillable="true" ma:displayName="Contact" ma:description="Contact is a site column created by the Publishing feature. It is used on the Page Content Type as the person or group who is the contact person for the page." ma:list="UserInfo" ma:internalName="Publishing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2" nillable="true" ma:displayName="Contact E-Mail Address" ma:description="Contact E-mail Address is a site column created by the Publishing feature. It is used on the Page Content Type as the e-mail address of the person or group who is the contact person for the page." ma:internalName="PublishingContactEmail">
      <xsd:simpleType>
        <xsd:restriction base="dms:Text">
          <xsd:maxLength value="255"/>
        </xsd:restriction>
      </xsd:simpleType>
    </xsd:element>
    <xsd:element name="PublishingContactName" ma:index="13" nillable="true" ma:displayName="Contact Name" ma:description="Contact Name is a site column created by the Publishing feature. It is used on the Page Content Type as the name of the person or group who is the contact person for the page." ma:internalName="PublishingContactName">
      <xsd:simpleType>
        <xsd:restriction base="dms:Text">
          <xsd:maxLength value="255"/>
        </xsd:restriction>
      </xsd:simpleType>
    </xsd:element>
    <xsd:element name="PublishingContactPicture" ma:index="14" nillable="true" ma:displayName="Contact Picture" ma:description="Contact Picture is a site column created by the Publishing feature. It is used on the Page Content Type as the picture of the user or group who is the contact person for the page." ma:format="Image" ma:internalName="PublishingContactPicture">
      <xsd:complexType>
        <xsd:complexContent>
          <xsd:extension base="dms:URL">
            <xsd:sequence>
              <xsd:element name="Url" type="dms:ValidUrl" minOccurs="0" nillable="true"/>
              <xsd:element name="Description" type="xsd:string" nillable="true"/>
            </xsd:sequence>
          </xsd:extension>
        </xsd:complexContent>
      </xsd:complexType>
    </xsd:element>
    <xsd:element name="PublishingPageLayout" ma:index="15" nillable="true" ma:displayName="Page Layout" ma:description=""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16" nillable="true" ma:displayName="Variation Group ID" ma:description="" ma:hidden="true" ma:internalName="PublishingVariationGroupID">
      <xsd:simpleType>
        <xsd:restriction base="dms:Text">
          <xsd:maxLength value="255"/>
        </xsd:restriction>
      </xsd:simpleType>
    </xsd:element>
    <xsd:element name="PublishingVariationRelationshipLinkFieldID" ma:index="17" nillable="true" ma:displayName="Variation Relationship Link" ma:description=""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8" nillable="true" ma:displayName="Rollup Image" ma:description="Rollup Image is a site column created by the Publishing feature. It is used on the Page Content Type as the image for the page shown in content roll-ups such as the Content By Search web part." ma:internalName="PublishingRollupImage">
      <xsd:simpleType>
        <xsd:restriction base="dms:Unknown"/>
      </xsd:simpleType>
    </xsd:element>
    <xsd:element name="Audience" ma:index="19" nillable="true" ma:displayName="Target Audiences" ma:description="Target Audiences is a site column created by the Publishing feature. It is used to specify audiences to which this page will be targeted." ma:internalName="Audience">
      <xsd:simpleType>
        <xsd:restriction base="dms:Unknown"/>
      </xsd:simpleType>
    </xsd:element>
    <xsd:element name="PublishingIsFurlPage" ma:index="20"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element name="SeoBrowserTitle" ma:index="21" nillable="true" ma:displayName="Browser Title" ma:description="Browser Title is a site column created by the Publishing feature. It is used as the title that appears at the top of a browser window and may appear in Internet search results." ma:hidden="true" ma:internalName="SeoBrowserTitle">
      <xsd:simpleType>
        <xsd:restriction base="dms:Text"/>
      </xsd:simpleType>
    </xsd:element>
    <xsd:element name="SeoMetaDescription" ma:index="22" nillable="true" ma:displayName="Meta Description" ma:description="Meta Description is a site column created by the Publishing feature. Internet search engines may display this description in search results pages." ma:hidden="true" ma:internalName="SeoMetaDescription">
      <xsd:simpleType>
        <xsd:restriction base="dms:Text"/>
      </xsd:simpleType>
    </xsd:element>
    <xsd:element name="SeoKeywords" ma:index="23" nillable="true" ma:displayName="Meta Keywords" ma:description="Meta Keywords" ma:hidden="true" ma:internalName="SeoKeywords">
      <xsd:simpleType>
        <xsd:restriction base="dms:Text"/>
      </xsd:simpleType>
    </xsd:element>
    <xsd:element name="SeoRobotsNoIndex" ma:index="24" nillable="true" ma:displayName="Hide from Internet Search Engines" ma:description="Hide from Internet Search Engines is a site column created by the Publishing feature. It is used to indicate to search engine crawlers that a particular page should not be indexed." ma:hidden="true" ma:internalName="RobotsNoIndex">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RollupImage xmlns="http://schemas.microsoft.com/sharepoint/v3" xsi:nil="true"/>
    <PublishingContactEmail xmlns="http://schemas.microsoft.com/sharepoint/v3" xsi:nil="true"/>
    <PublishingVariationRelationshipLinkFieldID xmlns="http://schemas.microsoft.com/sharepoint/v3">
      <Url xsi:nil="true"/>
      <Description xsi:nil="true"/>
    </PublishingVariationRelationshipLinkFieldID>
    <SeoKeywords xmlns="http://schemas.microsoft.com/sharepoint/v3" xsi:nil="true"/>
    <PublishingVariationGroupID xmlns="http://schemas.microsoft.com/sharepoint/v3" xsi:nil="true"/>
    <Audience xmlns="http://schemas.microsoft.com/sharepoint/v3" xsi:nil="true"/>
    <PublishingIsFurlPage xmlns="http://schemas.microsoft.com/sharepoint/v3" xsi:nil="true"/>
    <PublishingExpirationDate xmlns="http://schemas.microsoft.com/sharepoint/v3" xsi:nil="true"/>
    <SeoBrowserTitle xmlns="http://schemas.microsoft.com/sharepoint/v3" xsi:nil="true"/>
    <PublishingContactPicture xmlns="http://schemas.microsoft.com/sharepoint/v3">
      <Url xsi:nil="true"/>
      <Description xsi:nil="true"/>
    </PublishingContactPicture>
    <PublishingStartDate xmlns="http://schemas.microsoft.com/sharepoint/v3" xsi:nil="true"/>
    <SeoRobotsNoIndex xmlns="http://schemas.microsoft.com/sharepoint/v3" xsi:nil="true"/>
    <SeoMetaDescription xmlns="http://schemas.microsoft.com/sharepoint/v3" xsi:nil="true"/>
    <PublishingContact xmlns="http://schemas.microsoft.com/sharepoint/v3">
      <UserInfo>
        <DisplayName/>
        <AccountId xsi:nil="true"/>
        <AccountType/>
      </UserInfo>
    </PublishingContact>
    <PublishingContactName xmlns="http://schemas.microsoft.com/sharepoint/v3" xsi:nil="true"/>
    <Comments xmlns="http://schemas.microsoft.com/sharepoint/v3" xsi:nil="true"/>
  </documentManagement>
</p:properties>
</file>

<file path=customXml/itemProps1.xml><?xml version="1.0" encoding="utf-8"?>
<ds:datastoreItem xmlns:ds="http://schemas.openxmlformats.org/officeDocument/2006/customXml" ds:itemID="{F4276D9A-4462-4FF4-BCCB-62BD70BF68A3}"/>
</file>

<file path=customXml/itemProps2.xml><?xml version="1.0" encoding="utf-8"?>
<ds:datastoreItem xmlns:ds="http://schemas.openxmlformats.org/officeDocument/2006/customXml" ds:itemID="{D46D59AD-D044-4C13-8868-67C432CD34EF}"/>
</file>

<file path=customXml/itemProps3.xml><?xml version="1.0" encoding="utf-8"?>
<ds:datastoreItem xmlns:ds="http://schemas.openxmlformats.org/officeDocument/2006/customXml" ds:itemID="{7EB52462-B32F-4A4C-B639-ABDE5FB0433E}"/>
</file>

<file path=docProps/app.xml><?xml version="1.0" encoding="utf-8"?>
<Properties xmlns="http://schemas.openxmlformats.org/officeDocument/2006/extended-properties" xmlns:vt="http://schemas.openxmlformats.org/officeDocument/2006/docPropsVTypes">
  <Template>Normal</Template>
  <TotalTime>5</TotalTime>
  <Pages>2</Pages>
  <Words>254</Words>
  <Characters>1448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Science and Technology Facilities Council</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Hampton, Greg (STFC,RAL,BID)</dc:creator>
  <cp:keywords/>
  <dc:description/>
  <cp:lastModifiedBy>Condon, Karen (STFC,RAL,COO)</cp:lastModifiedBy>
  <cp:revision>2</cp:revision>
  <dcterms:created xsi:type="dcterms:W3CDTF">2023-01-11T11:25:00Z</dcterms:created>
  <dcterms:modified xsi:type="dcterms:W3CDTF">2023-01-11T11:25:00Z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0x010100C568DB52D9D0A14D9B2FDCC96666E9F2007948130EC3DB064584E219954237AF39006762865B4F8D1E479AB90E227880C8D8</vt:lpwstr>
  </property>
</Properties>
</file>