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B3" w:rsidRPr="00655954" w:rsidRDefault="00655954" w:rsidP="00655954">
      <w:pPr>
        <w:jc w:val="center"/>
        <w:rPr>
          <w:rFonts w:ascii="Arial" w:hAnsi="Arial" w:cs="Arial"/>
          <w:b/>
          <w:sz w:val="28"/>
          <w:szCs w:val="28"/>
        </w:rPr>
      </w:pPr>
      <w:r w:rsidRPr="00655954">
        <w:rPr>
          <w:rFonts w:ascii="Arial" w:hAnsi="Arial" w:cs="Arial"/>
          <w:b/>
          <w:sz w:val="28"/>
          <w:szCs w:val="28"/>
        </w:rPr>
        <w:t>STFC CDM Project Management Arrangements</w:t>
      </w:r>
      <w:bookmarkStart w:id="0" w:name="_GoBack"/>
      <w:bookmarkEnd w:id="0"/>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482"/>
        <w:gridCol w:w="2130"/>
        <w:gridCol w:w="1945"/>
        <w:gridCol w:w="741"/>
        <w:gridCol w:w="539"/>
        <w:gridCol w:w="517"/>
        <w:gridCol w:w="754"/>
      </w:tblGrid>
      <w:tr w:rsidR="00655954" w:rsidRPr="00E507D4" w:rsidTr="0017716D">
        <w:trPr>
          <w:cantSplit/>
        </w:trPr>
        <w:tc>
          <w:tcPr>
            <w:tcW w:w="2129" w:type="dxa"/>
            <w:gridSpan w:val="2"/>
            <w:shd w:val="clear" w:color="auto" w:fill="C0C0C0"/>
            <w:vAlign w:val="center"/>
          </w:tcPr>
          <w:p w:rsidR="00655954" w:rsidRPr="00E507D4" w:rsidRDefault="00655954" w:rsidP="0017716D">
            <w:pPr>
              <w:pStyle w:val="Footer"/>
              <w:tabs>
                <w:tab w:val="clear" w:pos="4153"/>
                <w:tab w:val="clear" w:pos="8306"/>
              </w:tabs>
              <w:spacing w:before="120" w:after="120" w:line="300" w:lineRule="exact"/>
              <w:jc w:val="center"/>
              <w:rPr>
                <w:b/>
              </w:rPr>
            </w:pPr>
            <w:r w:rsidRPr="00E507D4">
              <w:rPr>
                <w:b/>
              </w:rPr>
              <w:t>Project Name:</w:t>
            </w:r>
          </w:p>
        </w:tc>
        <w:tc>
          <w:tcPr>
            <w:tcW w:w="6626" w:type="dxa"/>
            <w:gridSpan w:val="6"/>
          </w:tcPr>
          <w:p w:rsidR="00655954" w:rsidRPr="00E507D4" w:rsidRDefault="00655954" w:rsidP="0017716D">
            <w:pPr>
              <w:pStyle w:val="Footer"/>
              <w:tabs>
                <w:tab w:val="clear" w:pos="4153"/>
                <w:tab w:val="clear" w:pos="8306"/>
              </w:tabs>
              <w:spacing w:before="120" w:after="120" w:line="300" w:lineRule="exact"/>
              <w:rPr>
                <w:b/>
              </w:rPr>
            </w:pPr>
          </w:p>
        </w:tc>
      </w:tr>
      <w:tr w:rsidR="00655954" w:rsidRPr="00E507D4" w:rsidTr="0017716D">
        <w:trPr>
          <w:cantSplit/>
        </w:trPr>
        <w:tc>
          <w:tcPr>
            <w:tcW w:w="2129" w:type="dxa"/>
            <w:gridSpan w:val="2"/>
            <w:tcBorders>
              <w:bottom w:val="single" w:sz="4" w:space="0" w:color="auto"/>
            </w:tcBorders>
            <w:shd w:val="clear" w:color="auto" w:fill="C0C0C0"/>
            <w:vAlign w:val="center"/>
          </w:tcPr>
          <w:p w:rsidR="00655954" w:rsidRPr="00E507D4" w:rsidRDefault="00655954" w:rsidP="0017716D">
            <w:pPr>
              <w:pStyle w:val="Footer"/>
              <w:tabs>
                <w:tab w:val="clear" w:pos="4153"/>
                <w:tab w:val="clear" w:pos="8306"/>
              </w:tabs>
              <w:spacing w:before="120" w:after="120" w:line="300" w:lineRule="exact"/>
              <w:jc w:val="center"/>
              <w:rPr>
                <w:b/>
              </w:rPr>
            </w:pPr>
            <w:r w:rsidRPr="00E507D4">
              <w:rPr>
                <w:b/>
              </w:rPr>
              <w:t>Project Number:</w:t>
            </w:r>
          </w:p>
        </w:tc>
        <w:tc>
          <w:tcPr>
            <w:tcW w:w="6626" w:type="dxa"/>
            <w:gridSpan w:val="6"/>
            <w:tcBorders>
              <w:bottom w:val="single" w:sz="4" w:space="0" w:color="auto"/>
            </w:tcBorders>
          </w:tcPr>
          <w:p w:rsidR="00655954" w:rsidRPr="00E507D4" w:rsidRDefault="00655954" w:rsidP="0017716D">
            <w:pPr>
              <w:pStyle w:val="Footer"/>
              <w:tabs>
                <w:tab w:val="clear" w:pos="4153"/>
                <w:tab w:val="clear" w:pos="8306"/>
              </w:tabs>
              <w:spacing w:before="120" w:after="120" w:line="300" w:lineRule="exact"/>
              <w:rPr>
                <w:b/>
              </w:rPr>
            </w:pPr>
          </w:p>
        </w:tc>
      </w:tr>
      <w:tr w:rsidR="00655954" w:rsidRPr="00E507D4" w:rsidTr="0017716D">
        <w:trPr>
          <w:cantSplit/>
        </w:trPr>
        <w:tc>
          <w:tcPr>
            <w:tcW w:w="2129" w:type="dxa"/>
            <w:gridSpan w:val="2"/>
            <w:tcBorders>
              <w:bottom w:val="single" w:sz="4" w:space="0" w:color="auto"/>
            </w:tcBorders>
            <w:shd w:val="clear" w:color="auto" w:fill="C0C0C0"/>
            <w:vAlign w:val="center"/>
          </w:tcPr>
          <w:p w:rsidR="00655954" w:rsidRPr="00E507D4" w:rsidRDefault="00655954" w:rsidP="0017716D">
            <w:pPr>
              <w:pStyle w:val="Footer"/>
              <w:tabs>
                <w:tab w:val="clear" w:pos="4153"/>
                <w:tab w:val="clear" w:pos="8306"/>
              </w:tabs>
              <w:spacing w:before="120" w:after="120" w:line="300" w:lineRule="exact"/>
              <w:jc w:val="center"/>
              <w:rPr>
                <w:b/>
              </w:rPr>
            </w:pPr>
            <w:r w:rsidRPr="00E507D4">
              <w:rPr>
                <w:b/>
              </w:rPr>
              <w:t>Date Prepared:</w:t>
            </w:r>
          </w:p>
        </w:tc>
        <w:tc>
          <w:tcPr>
            <w:tcW w:w="2130" w:type="dxa"/>
            <w:tcBorders>
              <w:bottom w:val="single" w:sz="4" w:space="0" w:color="auto"/>
            </w:tcBorders>
          </w:tcPr>
          <w:p w:rsidR="00655954" w:rsidRPr="00E507D4" w:rsidRDefault="00655954" w:rsidP="0017716D">
            <w:pPr>
              <w:pStyle w:val="Footer"/>
              <w:tabs>
                <w:tab w:val="clear" w:pos="4153"/>
                <w:tab w:val="clear" w:pos="8306"/>
              </w:tabs>
              <w:spacing w:before="120" w:after="120" w:line="300" w:lineRule="exact"/>
              <w:rPr>
                <w:b/>
              </w:rPr>
            </w:pPr>
          </w:p>
        </w:tc>
        <w:tc>
          <w:tcPr>
            <w:tcW w:w="1945" w:type="dxa"/>
            <w:tcBorders>
              <w:bottom w:val="single" w:sz="4" w:space="0" w:color="auto"/>
            </w:tcBorders>
            <w:shd w:val="clear" w:color="auto" w:fill="C0C0C0"/>
            <w:vAlign w:val="center"/>
          </w:tcPr>
          <w:p w:rsidR="00655954" w:rsidRPr="00E507D4" w:rsidRDefault="00655954" w:rsidP="0017716D">
            <w:pPr>
              <w:pStyle w:val="Footer"/>
              <w:tabs>
                <w:tab w:val="clear" w:pos="4153"/>
                <w:tab w:val="clear" w:pos="8306"/>
              </w:tabs>
              <w:spacing w:before="120" w:after="120" w:line="300" w:lineRule="exact"/>
              <w:jc w:val="center"/>
              <w:rPr>
                <w:b/>
              </w:rPr>
            </w:pPr>
            <w:r w:rsidRPr="00E507D4">
              <w:rPr>
                <w:b/>
              </w:rPr>
              <w:t>By Whom:</w:t>
            </w:r>
          </w:p>
        </w:tc>
        <w:tc>
          <w:tcPr>
            <w:tcW w:w="2551" w:type="dxa"/>
            <w:gridSpan w:val="4"/>
            <w:tcBorders>
              <w:bottom w:val="single" w:sz="4" w:space="0" w:color="auto"/>
            </w:tcBorders>
          </w:tcPr>
          <w:p w:rsidR="00655954" w:rsidRPr="00E507D4" w:rsidRDefault="00655954" w:rsidP="0017716D">
            <w:pPr>
              <w:pStyle w:val="Footer"/>
              <w:tabs>
                <w:tab w:val="clear" w:pos="4153"/>
                <w:tab w:val="clear" w:pos="8306"/>
              </w:tabs>
              <w:spacing w:before="120" w:after="120" w:line="300" w:lineRule="exact"/>
              <w:rPr>
                <w:b/>
              </w:rPr>
            </w:pPr>
          </w:p>
        </w:tc>
      </w:tr>
      <w:tr w:rsidR="00655954" w:rsidRPr="00D2385A" w:rsidTr="0017716D">
        <w:trPr>
          <w:cantSplit/>
          <w:trHeight w:val="245"/>
        </w:trPr>
        <w:tc>
          <w:tcPr>
            <w:tcW w:w="647" w:type="dxa"/>
            <w:vMerge w:val="restart"/>
            <w:shd w:val="clear" w:color="auto" w:fill="C0C0C0"/>
            <w:vAlign w:val="center"/>
          </w:tcPr>
          <w:p w:rsidR="00655954" w:rsidRPr="00D2385A" w:rsidRDefault="00655954" w:rsidP="0017716D">
            <w:pPr>
              <w:pStyle w:val="Footer"/>
              <w:tabs>
                <w:tab w:val="clear" w:pos="4153"/>
                <w:tab w:val="clear" w:pos="8306"/>
              </w:tabs>
              <w:jc w:val="center"/>
              <w:rPr>
                <w:b/>
                <w:sz w:val="20"/>
                <w:szCs w:val="20"/>
              </w:rPr>
            </w:pPr>
            <w:r w:rsidRPr="00D2385A">
              <w:rPr>
                <w:b/>
                <w:sz w:val="20"/>
                <w:szCs w:val="20"/>
              </w:rPr>
              <w:t>Item No.</w:t>
            </w:r>
          </w:p>
        </w:tc>
        <w:tc>
          <w:tcPr>
            <w:tcW w:w="5557" w:type="dxa"/>
            <w:gridSpan w:val="3"/>
            <w:vMerge w:val="restart"/>
            <w:shd w:val="clear" w:color="auto" w:fill="C0C0C0"/>
            <w:vAlign w:val="center"/>
          </w:tcPr>
          <w:p w:rsidR="00655954" w:rsidRPr="00D2385A" w:rsidRDefault="00655954" w:rsidP="0017716D">
            <w:pPr>
              <w:pStyle w:val="Footer"/>
              <w:tabs>
                <w:tab w:val="clear" w:pos="4153"/>
                <w:tab w:val="clear" w:pos="8306"/>
              </w:tabs>
              <w:jc w:val="center"/>
              <w:rPr>
                <w:b/>
                <w:sz w:val="20"/>
                <w:szCs w:val="20"/>
              </w:rPr>
            </w:pPr>
            <w:r w:rsidRPr="00D2385A">
              <w:rPr>
                <w:b/>
                <w:sz w:val="20"/>
                <w:szCs w:val="20"/>
              </w:rPr>
              <w:t>Project Specific Management Arrangements</w:t>
            </w:r>
          </w:p>
        </w:tc>
        <w:tc>
          <w:tcPr>
            <w:tcW w:w="1280" w:type="dxa"/>
            <w:gridSpan w:val="2"/>
            <w:tcBorders>
              <w:bottom w:val="single" w:sz="4" w:space="0" w:color="auto"/>
            </w:tcBorders>
            <w:shd w:val="clear" w:color="auto" w:fill="C0C0C0"/>
            <w:vAlign w:val="center"/>
          </w:tcPr>
          <w:p w:rsidR="00655954" w:rsidRPr="00D2385A" w:rsidRDefault="00655954" w:rsidP="0017716D">
            <w:pPr>
              <w:pStyle w:val="Footer"/>
              <w:tabs>
                <w:tab w:val="clear" w:pos="4153"/>
                <w:tab w:val="clear" w:pos="8306"/>
              </w:tabs>
              <w:jc w:val="center"/>
              <w:rPr>
                <w:b/>
                <w:sz w:val="20"/>
                <w:szCs w:val="20"/>
              </w:rPr>
            </w:pPr>
            <w:r w:rsidRPr="00D2385A">
              <w:rPr>
                <w:b/>
                <w:sz w:val="20"/>
                <w:szCs w:val="20"/>
              </w:rPr>
              <w:t>Confirmed</w:t>
            </w:r>
          </w:p>
        </w:tc>
        <w:tc>
          <w:tcPr>
            <w:tcW w:w="1271" w:type="dxa"/>
            <w:gridSpan w:val="2"/>
            <w:tcBorders>
              <w:bottom w:val="nil"/>
              <w:right w:val="single" w:sz="4" w:space="0" w:color="auto"/>
            </w:tcBorders>
            <w:shd w:val="clear" w:color="auto" w:fill="C0C0C0"/>
            <w:vAlign w:val="center"/>
          </w:tcPr>
          <w:p w:rsidR="00655954" w:rsidRPr="00D2385A" w:rsidRDefault="00655954" w:rsidP="0017716D">
            <w:pPr>
              <w:pStyle w:val="Footer"/>
              <w:tabs>
                <w:tab w:val="clear" w:pos="4153"/>
                <w:tab w:val="clear" w:pos="8306"/>
              </w:tabs>
              <w:jc w:val="center"/>
              <w:rPr>
                <w:b/>
                <w:sz w:val="20"/>
                <w:szCs w:val="20"/>
              </w:rPr>
            </w:pPr>
            <w:r w:rsidRPr="00D2385A">
              <w:rPr>
                <w:b/>
                <w:sz w:val="20"/>
                <w:szCs w:val="20"/>
              </w:rPr>
              <w:t>Date confirmed</w:t>
            </w:r>
          </w:p>
        </w:tc>
      </w:tr>
      <w:tr w:rsidR="00655954" w:rsidRPr="00E507D4" w:rsidTr="0017716D">
        <w:trPr>
          <w:cantSplit/>
          <w:trHeight w:val="191"/>
        </w:trPr>
        <w:tc>
          <w:tcPr>
            <w:tcW w:w="647" w:type="dxa"/>
            <w:vMerge/>
          </w:tcPr>
          <w:p w:rsidR="00655954" w:rsidRPr="00E507D4" w:rsidRDefault="00655954" w:rsidP="0017716D">
            <w:pPr>
              <w:pStyle w:val="Footer"/>
              <w:tabs>
                <w:tab w:val="clear" w:pos="4153"/>
                <w:tab w:val="clear" w:pos="8306"/>
              </w:tabs>
            </w:pPr>
          </w:p>
        </w:tc>
        <w:tc>
          <w:tcPr>
            <w:tcW w:w="5557" w:type="dxa"/>
            <w:gridSpan w:val="3"/>
            <w:vMerge/>
          </w:tcPr>
          <w:p w:rsidR="00655954" w:rsidRPr="00E507D4" w:rsidRDefault="00655954" w:rsidP="0017716D">
            <w:pPr>
              <w:pStyle w:val="Footer"/>
              <w:tabs>
                <w:tab w:val="clear" w:pos="4153"/>
                <w:tab w:val="clear" w:pos="8306"/>
              </w:tabs>
            </w:pPr>
          </w:p>
        </w:tc>
        <w:tc>
          <w:tcPr>
            <w:tcW w:w="741" w:type="dxa"/>
            <w:shd w:val="clear" w:color="auto" w:fill="C0C0C0"/>
            <w:vAlign w:val="center"/>
          </w:tcPr>
          <w:p w:rsidR="00655954" w:rsidRPr="00E507D4" w:rsidRDefault="00655954" w:rsidP="0017716D">
            <w:pPr>
              <w:pStyle w:val="Footer"/>
              <w:tabs>
                <w:tab w:val="clear" w:pos="4153"/>
                <w:tab w:val="clear" w:pos="8306"/>
              </w:tabs>
              <w:jc w:val="center"/>
              <w:rPr>
                <w:sz w:val="20"/>
              </w:rPr>
            </w:pPr>
            <w:r w:rsidRPr="00E507D4">
              <w:rPr>
                <w:b/>
                <w:sz w:val="20"/>
              </w:rPr>
              <w:t>Yes</w:t>
            </w:r>
          </w:p>
        </w:tc>
        <w:tc>
          <w:tcPr>
            <w:tcW w:w="539" w:type="dxa"/>
            <w:tcBorders>
              <w:right w:val="single" w:sz="4" w:space="0" w:color="auto"/>
            </w:tcBorders>
            <w:shd w:val="clear" w:color="auto" w:fill="C0C0C0"/>
            <w:vAlign w:val="center"/>
          </w:tcPr>
          <w:p w:rsidR="00655954" w:rsidRPr="00E507D4" w:rsidRDefault="00655954" w:rsidP="0017716D">
            <w:pPr>
              <w:pStyle w:val="Footer"/>
              <w:tabs>
                <w:tab w:val="clear" w:pos="4153"/>
                <w:tab w:val="clear" w:pos="8306"/>
              </w:tabs>
              <w:jc w:val="center"/>
              <w:rPr>
                <w:sz w:val="20"/>
              </w:rPr>
            </w:pPr>
            <w:r w:rsidRPr="00E507D4">
              <w:rPr>
                <w:b/>
                <w:sz w:val="20"/>
              </w:rPr>
              <w:t>No</w:t>
            </w:r>
          </w:p>
        </w:tc>
        <w:tc>
          <w:tcPr>
            <w:tcW w:w="517" w:type="dxa"/>
            <w:tcBorders>
              <w:top w:val="nil"/>
              <w:left w:val="single" w:sz="4" w:space="0" w:color="auto"/>
              <w:bottom w:val="single" w:sz="4" w:space="0" w:color="auto"/>
              <w:right w:val="nil"/>
            </w:tcBorders>
            <w:shd w:val="clear" w:color="auto" w:fill="C0C0C0"/>
            <w:vAlign w:val="center"/>
          </w:tcPr>
          <w:p w:rsidR="00655954" w:rsidRPr="00E507D4" w:rsidRDefault="00655954" w:rsidP="0017716D">
            <w:pPr>
              <w:pStyle w:val="Footer"/>
              <w:tabs>
                <w:tab w:val="clear" w:pos="4153"/>
                <w:tab w:val="clear" w:pos="8306"/>
              </w:tabs>
              <w:jc w:val="center"/>
              <w:rPr>
                <w:sz w:val="20"/>
              </w:rPr>
            </w:pPr>
          </w:p>
        </w:tc>
        <w:tc>
          <w:tcPr>
            <w:tcW w:w="754" w:type="dxa"/>
            <w:tcBorders>
              <w:top w:val="nil"/>
              <w:left w:val="nil"/>
              <w:bottom w:val="single" w:sz="4" w:space="0" w:color="auto"/>
              <w:right w:val="single" w:sz="4" w:space="0" w:color="auto"/>
            </w:tcBorders>
            <w:shd w:val="clear" w:color="auto" w:fill="C0C0C0"/>
            <w:vAlign w:val="center"/>
          </w:tcPr>
          <w:p w:rsidR="00655954" w:rsidRPr="00E507D4" w:rsidRDefault="00655954" w:rsidP="0017716D">
            <w:pPr>
              <w:pStyle w:val="Footer"/>
              <w:tabs>
                <w:tab w:val="clear" w:pos="4153"/>
                <w:tab w:val="clear" w:pos="8306"/>
              </w:tabs>
              <w:jc w:val="center"/>
              <w:rPr>
                <w:sz w:val="20"/>
              </w:rP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t>1</w:t>
            </w:r>
          </w:p>
        </w:tc>
        <w:tc>
          <w:tcPr>
            <w:tcW w:w="5557" w:type="dxa"/>
            <w:gridSpan w:val="3"/>
            <w:tcBorders>
              <w:bottom w:val="single" w:sz="4" w:space="0" w:color="auto"/>
            </w:tcBorders>
          </w:tcPr>
          <w:p w:rsidR="00655954" w:rsidRDefault="00655954" w:rsidP="0017716D">
            <w:pPr>
              <w:pStyle w:val="Footer"/>
              <w:tabs>
                <w:tab w:val="clear" w:pos="4153"/>
                <w:tab w:val="clear" w:pos="8306"/>
              </w:tabs>
              <w:spacing w:before="120" w:after="120" w:line="300" w:lineRule="exact"/>
            </w:pPr>
            <w:r>
              <w:t>Has a Client been appointed for this project by the Department Director?</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top w:val="nil"/>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top w:val="single" w:sz="4" w:space="0" w:color="auto"/>
              <w:bottom w:val="single" w:sz="4" w:space="0" w:color="auto"/>
              <w:right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t>2</w:t>
            </w:r>
          </w:p>
        </w:tc>
        <w:tc>
          <w:tcPr>
            <w:tcW w:w="5557" w:type="dxa"/>
            <w:gridSpan w:val="3"/>
            <w:tcBorders>
              <w:bottom w:val="single" w:sz="4" w:space="0" w:color="auto"/>
            </w:tcBorders>
          </w:tcPr>
          <w:p w:rsidR="00655954" w:rsidRPr="00D2385A" w:rsidRDefault="00655954" w:rsidP="0017716D">
            <w:pPr>
              <w:pStyle w:val="Footer"/>
              <w:tabs>
                <w:tab w:val="clear" w:pos="4153"/>
                <w:tab w:val="clear" w:pos="8306"/>
              </w:tabs>
              <w:spacing w:before="120" w:after="120" w:line="300" w:lineRule="exact"/>
            </w:pPr>
            <w:r>
              <w:t>Is</w:t>
            </w:r>
            <w:r w:rsidRPr="00D2385A">
              <w:t xml:space="preserve"> the person acting as Appointed Client is aware of their CDM duti</w:t>
            </w:r>
            <w:r>
              <w:t>es and what is expected of them?</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top w:val="nil"/>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top w:val="single" w:sz="4" w:space="0" w:color="auto"/>
              <w:bottom w:val="single" w:sz="4" w:space="0" w:color="auto"/>
              <w:right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Default="00655954" w:rsidP="0017716D">
            <w:pPr>
              <w:pStyle w:val="Footer"/>
              <w:tabs>
                <w:tab w:val="clear" w:pos="4153"/>
                <w:tab w:val="clear" w:pos="8306"/>
              </w:tabs>
              <w:spacing w:before="120" w:after="120" w:line="300" w:lineRule="exact"/>
              <w:jc w:val="center"/>
            </w:pPr>
            <w:r>
              <w:t>3</w:t>
            </w:r>
          </w:p>
        </w:tc>
        <w:tc>
          <w:tcPr>
            <w:tcW w:w="5557" w:type="dxa"/>
            <w:gridSpan w:val="3"/>
            <w:tcBorders>
              <w:bottom w:val="single" w:sz="4" w:space="0" w:color="auto"/>
            </w:tcBorders>
          </w:tcPr>
          <w:p w:rsidR="00655954" w:rsidRDefault="00655954" w:rsidP="0017716D">
            <w:pPr>
              <w:pStyle w:val="Footer"/>
              <w:tabs>
                <w:tab w:val="clear" w:pos="4153"/>
                <w:tab w:val="clear" w:pos="8306"/>
              </w:tabs>
              <w:spacing w:before="120" w:after="120" w:line="300" w:lineRule="exact"/>
            </w:pPr>
            <w:r>
              <w:t>Has a clear brief been prepared by the Appointed Client including; project objectives, timescales, finance arrangement, health, safety and environmental performance etc.?</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top w:val="nil"/>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top w:val="single" w:sz="4" w:space="0" w:color="auto"/>
              <w:bottom w:val="single" w:sz="4" w:space="0" w:color="auto"/>
              <w:right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t>4</w:t>
            </w:r>
          </w:p>
        </w:tc>
        <w:tc>
          <w:tcPr>
            <w:tcW w:w="5557" w:type="dxa"/>
            <w:gridSpan w:val="3"/>
            <w:tcBorders>
              <w:bottom w:val="single" w:sz="4" w:space="0" w:color="auto"/>
            </w:tcBorders>
          </w:tcPr>
          <w:p w:rsidR="00655954" w:rsidRPr="00D2385A" w:rsidRDefault="00655954" w:rsidP="0017716D">
            <w:pPr>
              <w:pStyle w:val="Footer"/>
              <w:tabs>
                <w:tab w:val="clear" w:pos="4153"/>
                <w:tab w:val="clear" w:pos="8306"/>
              </w:tabs>
              <w:spacing w:before="120" w:after="120" w:line="300" w:lineRule="exact"/>
            </w:pPr>
            <w:r>
              <w:t>Has</w:t>
            </w:r>
            <w:r w:rsidRPr="00D2385A">
              <w:t xml:space="preserve"> the relevant information been obtained and issued to provide pre-construction information as per </w:t>
            </w:r>
            <w:r>
              <w:t xml:space="preserve">SHE Code 13 </w:t>
            </w:r>
            <w:r w:rsidRPr="00D2385A">
              <w:t>Appendix 4</w:t>
            </w:r>
            <w:r>
              <w:t>?</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t>5</w:t>
            </w:r>
          </w:p>
        </w:tc>
        <w:tc>
          <w:tcPr>
            <w:tcW w:w="5557" w:type="dxa"/>
            <w:gridSpan w:val="3"/>
            <w:tcBorders>
              <w:bottom w:val="single" w:sz="4" w:space="0" w:color="auto"/>
            </w:tcBorders>
          </w:tcPr>
          <w:p w:rsidR="00655954" w:rsidRPr="00D2385A" w:rsidRDefault="00655954" w:rsidP="0017716D">
            <w:pPr>
              <w:pStyle w:val="ListBullet3"/>
              <w:numPr>
                <w:ilvl w:val="0"/>
                <w:numId w:val="0"/>
              </w:numPr>
              <w:rPr>
                <w:rFonts w:cs="Arial"/>
                <w:sz w:val="24"/>
                <w:szCs w:val="24"/>
              </w:rPr>
            </w:pPr>
            <w:r>
              <w:rPr>
                <w:rFonts w:cs="Arial"/>
                <w:sz w:val="24"/>
                <w:szCs w:val="24"/>
              </w:rPr>
              <w:t>Are all</w:t>
            </w:r>
            <w:r w:rsidRPr="00D2385A">
              <w:rPr>
                <w:rFonts w:cs="Arial"/>
                <w:sz w:val="24"/>
                <w:szCs w:val="24"/>
              </w:rPr>
              <w:t xml:space="preserve"> members of </w:t>
            </w:r>
            <w:r>
              <w:rPr>
                <w:rFonts w:cs="Arial"/>
                <w:sz w:val="24"/>
                <w:szCs w:val="24"/>
              </w:rPr>
              <w:t>the project team</w:t>
            </w:r>
            <w:r w:rsidRPr="00D2385A">
              <w:rPr>
                <w:rFonts w:cs="Arial"/>
                <w:sz w:val="24"/>
                <w:szCs w:val="24"/>
              </w:rPr>
              <w:t xml:space="preserve"> aware and clear about their roles and responsibilities</w:t>
            </w:r>
            <w:r>
              <w:rPr>
                <w:rFonts w:cs="Arial"/>
                <w:sz w:val="24"/>
                <w:szCs w:val="24"/>
              </w:rPr>
              <w:t>?</w:t>
            </w:r>
          </w:p>
        </w:tc>
        <w:tc>
          <w:tcPr>
            <w:tcW w:w="741" w:type="dxa"/>
            <w:tcBorders>
              <w:bottom w:val="single" w:sz="4" w:space="0" w:color="auto"/>
            </w:tcBorders>
            <w:vAlign w:val="center"/>
          </w:tcPr>
          <w:p w:rsidR="00655954" w:rsidRPr="00E507D4" w:rsidRDefault="00655954" w:rsidP="0017716D">
            <w:pPr>
              <w:pStyle w:val="ListBullet3"/>
              <w:numPr>
                <w:ilvl w:val="0"/>
                <w:numId w:val="0"/>
              </w:numPr>
              <w:rPr>
                <w:rFonts w:cs="Arial"/>
                <w:sz w:val="24"/>
                <w:szCs w:val="24"/>
              </w:rPr>
            </w:pPr>
          </w:p>
        </w:tc>
        <w:tc>
          <w:tcPr>
            <w:tcW w:w="539" w:type="dxa"/>
            <w:tcBorders>
              <w:bottom w:val="single" w:sz="4" w:space="0" w:color="auto"/>
            </w:tcBorders>
            <w:vAlign w:val="center"/>
          </w:tcPr>
          <w:p w:rsidR="00655954" w:rsidRPr="00E507D4" w:rsidRDefault="00655954" w:rsidP="0017716D">
            <w:pPr>
              <w:pStyle w:val="ListBullet3"/>
              <w:numPr>
                <w:ilvl w:val="0"/>
                <w:numId w:val="0"/>
              </w:numPr>
              <w:rPr>
                <w:rFonts w:cs="Arial"/>
                <w:sz w:val="24"/>
                <w:szCs w:val="24"/>
              </w:rPr>
            </w:pPr>
          </w:p>
        </w:tc>
        <w:tc>
          <w:tcPr>
            <w:tcW w:w="1271" w:type="dxa"/>
            <w:gridSpan w:val="2"/>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6</w:t>
            </w:r>
          </w:p>
        </w:tc>
        <w:tc>
          <w:tcPr>
            <w:tcW w:w="5557" w:type="dxa"/>
            <w:gridSpan w:val="3"/>
          </w:tcPr>
          <w:p w:rsidR="00655954" w:rsidRDefault="00655954" w:rsidP="0017716D">
            <w:pPr>
              <w:pStyle w:val="ListBullet3"/>
              <w:numPr>
                <w:ilvl w:val="0"/>
                <w:numId w:val="0"/>
              </w:numPr>
              <w:rPr>
                <w:rFonts w:cs="Arial"/>
                <w:sz w:val="24"/>
                <w:szCs w:val="24"/>
              </w:rPr>
            </w:pPr>
            <w:r>
              <w:rPr>
                <w:rFonts w:cs="Arial"/>
                <w:sz w:val="24"/>
                <w:szCs w:val="24"/>
              </w:rPr>
              <w:t>Have all required appointments been made for designers, principal designer, contractor and principal contractor?</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7</w:t>
            </w:r>
          </w:p>
        </w:tc>
        <w:tc>
          <w:tcPr>
            <w:tcW w:w="5557" w:type="dxa"/>
            <w:gridSpan w:val="3"/>
          </w:tcPr>
          <w:p w:rsidR="00655954" w:rsidRDefault="00655954" w:rsidP="0017716D">
            <w:pPr>
              <w:pStyle w:val="ListBullet3"/>
              <w:numPr>
                <w:ilvl w:val="0"/>
                <w:numId w:val="0"/>
              </w:numPr>
              <w:rPr>
                <w:rFonts w:cs="Arial"/>
                <w:sz w:val="24"/>
                <w:szCs w:val="24"/>
              </w:rPr>
            </w:pPr>
            <w:r w:rsidRPr="00EB23B8">
              <w:rPr>
                <w:rFonts w:cs="Arial"/>
                <w:sz w:val="24"/>
                <w:szCs w:val="24"/>
              </w:rPr>
              <w:t>Can the Appointed Client demonstrate that appropriate time is available for all phases of the project (e.g. through milestones plans); feasibility, design, construction commissioning, handover etc.?</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8</w:t>
            </w:r>
          </w:p>
        </w:tc>
        <w:tc>
          <w:tcPr>
            <w:tcW w:w="5557" w:type="dxa"/>
            <w:gridSpan w:val="3"/>
          </w:tcPr>
          <w:p w:rsidR="00655954" w:rsidRDefault="00655954" w:rsidP="0017716D">
            <w:pPr>
              <w:pStyle w:val="ListBullet3"/>
              <w:numPr>
                <w:ilvl w:val="0"/>
                <w:numId w:val="0"/>
              </w:numPr>
              <w:rPr>
                <w:rFonts w:cs="Arial"/>
                <w:sz w:val="24"/>
                <w:szCs w:val="24"/>
              </w:rPr>
            </w:pPr>
            <w:r w:rsidRPr="00EB23B8">
              <w:rPr>
                <w:rFonts w:cs="Arial"/>
                <w:sz w:val="24"/>
                <w:szCs w:val="24"/>
              </w:rPr>
              <w:t>Does the Appointed Client have processes in place to confirm the Principal Designer and Principal Contractor comply with their duties?</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9</w:t>
            </w:r>
          </w:p>
        </w:tc>
        <w:tc>
          <w:tcPr>
            <w:tcW w:w="5557" w:type="dxa"/>
            <w:gridSpan w:val="3"/>
          </w:tcPr>
          <w:p w:rsidR="00655954" w:rsidRDefault="00655954" w:rsidP="0017716D">
            <w:pPr>
              <w:pStyle w:val="ListBullet3"/>
              <w:numPr>
                <w:ilvl w:val="0"/>
                <w:numId w:val="0"/>
              </w:numPr>
              <w:rPr>
                <w:rFonts w:cs="Arial"/>
                <w:sz w:val="24"/>
                <w:szCs w:val="24"/>
              </w:rPr>
            </w:pPr>
            <w:r w:rsidRPr="00EB23B8">
              <w:rPr>
                <w:rFonts w:cs="Arial"/>
                <w:sz w:val="24"/>
                <w:szCs w:val="24"/>
              </w:rPr>
              <w:t>Has the format of the health and safety file been agreed w</w:t>
            </w:r>
            <w:r>
              <w:rPr>
                <w:rFonts w:cs="Arial"/>
                <w:sz w:val="24"/>
                <w:szCs w:val="24"/>
              </w:rPr>
              <w:t>ith the STFC Appointed Client</w:t>
            </w:r>
            <w:r w:rsidRPr="00EB23B8">
              <w:rPr>
                <w:rFonts w:cs="Arial"/>
                <w:sz w:val="24"/>
                <w:szCs w:val="24"/>
              </w:rPr>
              <w:t>?</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10</w:t>
            </w:r>
          </w:p>
        </w:tc>
        <w:tc>
          <w:tcPr>
            <w:tcW w:w="5557" w:type="dxa"/>
            <w:gridSpan w:val="3"/>
          </w:tcPr>
          <w:p w:rsidR="00655954" w:rsidRDefault="00655954" w:rsidP="0017716D">
            <w:pPr>
              <w:pStyle w:val="ListBullet3"/>
              <w:numPr>
                <w:ilvl w:val="0"/>
                <w:numId w:val="0"/>
              </w:numPr>
              <w:rPr>
                <w:rFonts w:cs="Arial"/>
                <w:sz w:val="24"/>
                <w:szCs w:val="24"/>
              </w:rPr>
            </w:pPr>
            <w:r w:rsidRPr="00EB23B8">
              <w:rPr>
                <w:rFonts w:cs="Arial"/>
                <w:sz w:val="24"/>
                <w:szCs w:val="24"/>
              </w:rPr>
              <w:t>Do all duty holders have an effective process in place for consultation during the project?</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lastRenderedPageBreak/>
              <w:t>11</w:t>
            </w:r>
          </w:p>
        </w:tc>
        <w:tc>
          <w:tcPr>
            <w:tcW w:w="5557" w:type="dxa"/>
            <w:gridSpan w:val="3"/>
          </w:tcPr>
          <w:p w:rsidR="00655954" w:rsidRDefault="00655954" w:rsidP="0017716D">
            <w:pPr>
              <w:pStyle w:val="ListBullet3"/>
              <w:numPr>
                <w:ilvl w:val="0"/>
                <w:numId w:val="0"/>
              </w:numPr>
              <w:rPr>
                <w:rFonts w:cs="Arial"/>
                <w:sz w:val="24"/>
                <w:szCs w:val="24"/>
              </w:rPr>
            </w:pPr>
            <w:r w:rsidRPr="00EB23B8">
              <w:rPr>
                <w:rFonts w:cs="Arial"/>
                <w:sz w:val="24"/>
                <w:szCs w:val="24"/>
              </w:rPr>
              <w:t>Has the Principal Designer confirmed and evidenced that co-ordination and design reviews will be built into the design programme?</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12</w:t>
            </w:r>
          </w:p>
        </w:tc>
        <w:tc>
          <w:tcPr>
            <w:tcW w:w="5557" w:type="dxa"/>
            <w:gridSpan w:val="3"/>
          </w:tcPr>
          <w:p w:rsidR="00655954" w:rsidRDefault="00655954" w:rsidP="0017716D">
            <w:pPr>
              <w:pStyle w:val="ListBullet3"/>
              <w:numPr>
                <w:ilvl w:val="0"/>
                <w:numId w:val="0"/>
              </w:numPr>
              <w:rPr>
                <w:rFonts w:cs="Arial"/>
                <w:sz w:val="24"/>
                <w:szCs w:val="24"/>
              </w:rPr>
            </w:pPr>
            <w:r w:rsidRPr="00EB23B8">
              <w:rPr>
                <w:rFonts w:cs="Arial"/>
                <w:sz w:val="24"/>
                <w:szCs w:val="24"/>
              </w:rPr>
              <w:t>Does the Princ</w:t>
            </w:r>
            <w:r>
              <w:rPr>
                <w:rFonts w:cs="Arial"/>
                <w:sz w:val="24"/>
                <w:szCs w:val="24"/>
              </w:rPr>
              <w:t xml:space="preserve">ipal Designer </w:t>
            </w:r>
            <w:r w:rsidRPr="00EB23B8">
              <w:rPr>
                <w:rFonts w:cs="Arial"/>
                <w:sz w:val="24"/>
                <w:szCs w:val="24"/>
              </w:rPr>
              <w:t>have arrangements in place for signing off variations / instructions?</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13</w:t>
            </w:r>
          </w:p>
        </w:tc>
        <w:tc>
          <w:tcPr>
            <w:tcW w:w="5557" w:type="dxa"/>
            <w:gridSpan w:val="3"/>
          </w:tcPr>
          <w:p w:rsidR="00655954" w:rsidRDefault="00655954" w:rsidP="0017716D">
            <w:pPr>
              <w:pStyle w:val="ListBullet3"/>
              <w:numPr>
                <w:ilvl w:val="0"/>
                <w:numId w:val="0"/>
              </w:numPr>
              <w:rPr>
                <w:rFonts w:cs="Arial"/>
                <w:sz w:val="24"/>
                <w:szCs w:val="24"/>
              </w:rPr>
            </w:pPr>
            <w:r w:rsidRPr="00EB23B8">
              <w:rPr>
                <w:rFonts w:cs="Arial"/>
                <w:sz w:val="24"/>
                <w:szCs w:val="24"/>
              </w:rPr>
              <w:t>Do the Princip</w:t>
            </w:r>
            <w:r>
              <w:rPr>
                <w:rFonts w:cs="Arial"/>
                <w:sz w:val="24"/>
                <w:szCs w:val="24"/>
              </w:rPr>
              <w:t xml:space="preserve">al Designer / </w:t>
            </w:r>
            <w:r w:rsidRPr="00EB23B8">
              <w:rPr>
                <w:rFonts w:cs="Arial"/>
                <w:sz w:val="24"/>
                <w:szCs w:val="24"/>
              </w:rPr>
              <w:t>Contractors with design responsibilities have arrangements in place to co-operate with STFC’s design team?</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14</w:t>
            </w:r>
          </w:p>
        </w:tc>
        <w:tc>
          <w:tcPr>
            <w:tcW w:w="5557" w:type="dxa"/>
            <w:gridSpan w:val="3"/>
          </w:tcPr>
          <w:p w:rsidR="00655954" w:rsidRDefault="00655954" w:rsidP="0017716D">
            <w:pPr>
              <w:pStyle w:val="ListBullet3"/>
              <w:numPr>
                <w:ilvl w:val="0"/>
                <w:numId w:val="0"/>
              </w:numPr>
              <w:rPr>
                <w:rFonts w:cs="Arial"/>
                <w:sz w:val="24"/>
                <w:szCs w:val="24"/>
              </w:rPr>
            </w:pPr>
            <w:r w:rsidRPr="00EB23B8">
              <w:rPr>
                <w:rFonts w:cs="Arial"/>
                <w:sz w:val="24"/>
                <w:szCs w:val="24"/>
              </w:rPr>
              <w:t>Does the Principal Designer have arrangements are in place for collecting the health and safety file information?</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15</w:t>
            </w:r>
          </w:p>
        </w:tc>
        <w:tc>
          <w:tcPr>
            <w:tcW w:w="5557" w:type="dxa"/>
            <w:gridSpan w:val="3"/>
          </w:tcPr>
          <w:p w:rsidR="00655954" w:rsidRDefault="00655954" w:rsidP="0017716D">
            <w:pPr>
              <w:pStyle w:val="ListBullet3"/>
              <w:numPr>
                <w:ilvl w:val="0"/>
                <w:numId w:val="0"/>
              </w:numPr>
              <w:rPr>
                <w:rFonts w:cs="Arial"/>
                <w:sz w:val="24"/>
                <w:szCs w:val="24"/>
              </w:rPr>
            </w:pPr>
            <w:r>
              <w:rPr>
                <w:rFonts w:cs="Arial"/>
                <w:sz w:val="24"/>
                <w:szCs w:val="24"/>
              </w:rPr>
              <w:t xml:space="preserve">Are processes in place to confirm </w:t>
            </w:r>
            <w:r w:rsidRPr="00E507D4">
              <w:rPr>
                <w:rFonts w:cs="Arial"/>
                <w:sz w:val="24"/>
                <w:szCs w:val="24"/>
              </w:rPr>
              <w:t>that all design</w:t>
            </w:r>
            <w:r>
              <w:rPr>
                <w:rFonts w:cs="Arial"/>
                <w:sz w:val="24"/>
                <w:szCs w:val="24"/>
              </w:rPr>
              <w:t>ers</w:t>
            </w:r>
            <w:r w:rsidRPr="00E507D4">
              <w:rPr>
                <w:rFonts w:cs="Arial"/>
                <w:sz w:val="24"/>
                <w:szCs w:val="24"/>
              </w:rPr>
              <w:t xml:space="preserve"> will work together without causing danger to either construction workers, maintenance staff or users of the facility</w:t>
            </w:r>
            <w:r>
              <w:rPr>
                <w:rFonts w:cs="Arial"/>
                <w:sz w:val="24"/>
                <w:szCs w:val="24"/>
              </w:rPr>
              <w:t>?</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16</w:t>
            </w:r>
          </w:p>
        </w:tc>
        <w:tc>
          <w:tcPr>
            <w:tcW w:w="5557" w:type="dxa"/>
            <w:gridSpan w:val="3"/>
          </w:tcPr>
          <w:p w:rsidR="00655954" w:rsidRDefault="00655954" w:rsidP="0017716D">
            <w:pPr>
              <w:pStyle w:val="ListBullet3"/>
              <w:numPr>
                <w:ilvl w:val="0"/>
                <w:numId w:val="0"/>
              </w:numPr>
              <w:rPr>
                <w:rFonts w:cs="Arial"/>
                <w:sz w:val="24"/>
                <w:szCs w:val="24"/>
              </w:rPr>
            </w:pPr>
            <w:r>
              <w:rPr>
                <w:rFonts w:cs="Arial"/>
                <w:sz w:val="24"/>
                <w:szCs w:val="24"/>
              </w:rPr>
              <w:t>Are arrangements in place</w:t>
            </w:r>
            <w:r w:rsidRPr="00E507D4">
              <w:rPr>
                <w:rFonts w:cs="Arial"/>
                <w:sz w:val="24"/>
                <w:szCs w:val="24"/>
              </w:rPr>
              <w:t xml:space="preserve"> to alert the </w:t>
            </w:r>
            <w:r>
              <w:rPr>
                <w:rFonts w:cs="Arial"/>
                <w:sz w:val="24"/>
                <w:szCs w:val="24"/>
              </w:rPr>
              <w:t xml:space="preserve">Appointed </w:t>
            </w:r>
            <w:r w:rsidRPr="00E507D4">
              <w:rPr>
                <w:rFonts w:cs="Arial"/>
                <w:sz w:val="24"/>
                <w:szCs w:val="24"/>
              </w:rPr>
              <w:t>Client to significant / late design variations</w:t>
            </w:r>
            <w:r>
              <w:rPr>
                <w:rFonts w:cs="Arial"/>
                <w:sz w:val="24"/>
                <w:szCs w:val="24"/>
              </w:rPr>
              <w:t>?</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vAlign w:val="center"/>
          </w:tcPr>
          <w:p w:rsidR="00655954" w:rsidRDefault="00655954" w:rsidP="0017716D">
            <w:pPr>
              <w:pStyle w:val="Footer"/>
              <w:tabs>
                <w:tab w:val="clear" w:pos="4153"/>
                <w:tab w:val="clear" w:pos="8306"/>
              </w:tabs>
              <w:spacing w:before="120" w:after="120" w:line="300" w:lineRule="exact"/>
              <w:jc w:val="center"/>
            </w:pPr>
            <w:r>
              <w:t>17</w:t>
            </w:r>
          </w:p>
        </w:tc>
        <w:tc>
          <w:tcPr>
            <w:tcW w:w="5557" w:type="dxa"/>
            <w:gridSpan w:val="3"/>
          </w:tcPr>
          <w:p w:rsidR="00655954" w:rsidRDefault="00655954" w:rsidP="0017716D">
            <w:pPr>
              <w:pStyle w:val="ListBullet3"/>
              <w:numPr>
                <w:ilvl w:val="0"/>
                <w:numId w:val="0"/>
              </w:numPr>
              <w:rPr>
                <w:rFonts w:cs="Arial"/>
                <w:sz w:val="24"/>
                <w:szCs w:val="24"/>
              </w:rPr>
            </w:pPr>
            <w:r>
              <w:rPr>
                <w:rFonts w:cs="Arial"/>
                <w:sz w:val="24"/>
                <w:szCs w:val="24"/>
              </w:rPr>
              <w:t xml:space="preserve">Are </w:t>
            </w:r>
            <w:r w:rsidRPr="00E507D4">
              <w:rPr>
                <w:rFonts w:cs="Arial"/>
                <w:sz w:val="24"/>
                <w:szCs w:val="24"/>
              </w:rPr>
              <w:t xml:space="preserve">the arrangements and format of the health and safety file </w:t>
            </w:r>
            <w:r>
              <w:rPr>
                <w:rFonts w:cs="Arial"/>
                <w:sz w:val="24"/>
                <w:szCs w:val="24"/>
              </w:rPr>
              <w:t xml:space="preserve">determined, </w:t>
            </w:r>
            <w:r w:rsidRPr="00E507D4">
              <w:rPr>
                <w:rFonts w:cs="Arial"/>
                <w:sz w:val="24"/>
                <w:szCs w:val="24"/>
              </w:rPr>
              <w:t>including whether it is to be hard copy or electronic</w:t>
            </w:r>
            <w:r>
              <w:rPr>
                <w:rFonts w:cs="Arial"/>
                <w:sz w:val="24"/>
                <w:szCs w:val="24"/>
              </w:rPr>
              <w:t>?</w:t>
            </w:r>
          </w:p>
        </w:tc>
        <w:tc>
          <w:tcPr>
            <w:tcW w:w="741" w:type="dxa"/>
            <w:vAlign w:val="center"/>
          </w:tcPr>
          <w:p w:rsidR="00655954" w:rsidRPr="00E507D4" w:rsidRDefault="00655954" w:rsidP="0017716D">
            <w:pPr>
              <w:pStyle w:val="ListBullet3"/>
              <w:numPr>
                <w:ilvl w:val="0"/>
                <w:numId w:val="0"/>
              </w:numPr>
              <w:rPr>
                <w:rFonts w:cs="Arial"/>
                <w:sz w:val="24"/>
                <w:szCs w:val="24"/>
              </w:rPr>
            </w:pPr>
          </w:p>
        </w:tc>
        <w:tc>
          <w:tcPr>
            <w:tcW w:w="539" w:type="dxa"/>
            <w:vAlign w:val="center"/>
          </w:tcPr>
          <w:p w:rsidR="00655954" w:rsidRPr="00E507D4" w:rsidRDefault="00655954" w:rsidP="0017716D">
            <w:pPr>
              <w:pStyle w:val="ListBullet3"/>
              <w:numPr>
                <w:ilvl w:val="0"/>
                <w:numId w:val="0"/>
              </w:numPr>
              <w:rPr>
                <w:rFonts w:cs="Arial"/>
                <w:sz w:val="24"/>
                <w:szCs w:val="24"/>
              </w:rPr>
            </w:pPr>
          </w:p>
        </w:tc>
        <w:tc>
          <w:tcPr>
            <w:tcW w:w="1271" w:type="dxa"/>
            <w:gridSpan w:val="2"/>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t>18</w:t>
            </w:r>
          </w:p>
        </w:tc>
        <w:tc>
          <w:tcPr>
            <w:tcW w:w="5557" w:type="dxa"/>
            <w:gridSpan w:val="3"/>
            <w:tcBorders>
              <w:bottom w:val="single" w:sz="4" w:space="0" w:color="auto"/>
            </w:tcBorders>
            <w:vAlign w:val="center"/>
          </w:tcPr>
          <w:p w:rsidR="00655954" w:rsidRDefault="00655954" w:rsidP="0017716D">
            <w:pPr>
              <w:pStyle w:val="ListNumber"/>
              <w:numPr>
                <w:ilvl w:val="0"/>
                <w:numId w:val="0"/>
              </w:numPr>
              <w:rPr>
                <w:rFonts w:cs="Arial"/>
                <w:sz w:val="24"/>
                <w:szCs w:val="24"/>
              </w:rPr>
            </w:pPr>
            <w:r>
              <w:rPr>
                <w:rFonts w:cs="Arial"/>
                <w:sz w:val="24"/>
                <w:szCs w:val="24"/>
              </w:rPr>
              <w:t>Is</w:t>
            </w:r>
            <w:r w:rsidRPr="00E507D4">
              <w:rPr>
                <w:rFonts w:cs="Arial"/>
                <w:sz w:val="24"/>
                <w:szCs w:val="24"/>
              </w:rPr>
              <w:t xml:space="preserve"> sufficient time </w:t>
            </w:r>
            <w:r>
              <w:rPr>
                <w:rFonts w:cs="Arial"/>
                <w:sz w:val="24"/>
                <w:szCs w:val="24"/>
              </w:rPr>
              <w:t>allowed for the Principal Contractor to</w:t>
            </w:r>
            <w:r w:rsidRPr="00E507D4">
              <w:rPr>
                <w:rFonts w:cs="Arial"/>
                <w:sz w:val="24"/>
                <w:szCs w:val="24"/>
              </w:rPr>
              <w:t xml:space="preserve"> plan and m</w:t>
            </w:r>
            <w:r>
              <w:rPr>
                <w:rFonts w:cs="Arial"/>
                <w:sz w:val="24"/>
                <w:szCs w:val="24"/>
              </w:rPr>
              <w:t>obilise the construction work?</w:t>
            </w:r>
          </w:p>
          <w:p w:rsidR="00655954" w:rsidRPr="00E507D4" w:rsidRDefault="00655954" w:rsidP="0017716D">
            <w:pPr>
              <w:pStyle w:val="ListNumber"/>
              <w:numPr>
                <w:ilvl w:val="0"/>
                <w:numId w:val="0"/>
              </w:numPr>
              <w:rPr>
                <w:rFonts w:cs="Arial"/>
                <w:sz w:val="24"/>
                <w:szCs w:val="24"/>
              </w:rPr>
            </w:pPr>
            <w:r>
              <w:rPr>
                <w:rFonts w:cs="Arial"/>
                <w:sz w:val="24"/>
                <w:szCs w:val="24"/>
              </w:rPr>
              <w:t>(Note – to be confirmed by PC)</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t>19</w:t>
            </w:r>
          </w:p>
        </w:tc>
        <w:tc>
          <w:tcPr>
            <w:tcW w:w="5557" w:type="dxa"/>
            <w:gridSpan w:val="3"/>
            <w:tcBorders>
              <w:bottom w:val="single" w:sz="4" w:space="0" w:color="auto"/>
            </w:tcBorders>
          </w:tcPr>
          <w:p w:rsidR="00655954" w:rsidRPr="00E507D4" w:rsidRDefault="00655954" w:rsidP="0017716D">
            <w:pPr>
              <w:pStyle w:val="Footer"/>
              <w:tabs>
                <w:tab w:val="clear" w:pos="4153"/>
                <w:tab w:val="clear" w:pos="8306"/>
              </w:tabs>
              <w:spacing w:before="120" w:after="120" w:line="300" w:lineRule="exact"/>
            </w:pPr>
            <w:r>
              <w:t>Has the Principal Contractor</w:t>
            </w:r>
            <w:r w:rsidRPr="00E507D4">
              <w:t xml:space="preserve"> arrangements </w:t>
            </w:r>
            <w:r>
              <w:t xml:space="preserve">in place </w:t>
            </w:r>
            <w:r w:rsidRPr="00E507D4">
              <w:t>for providing welfare facilities on site</w:t>
            </w:r>
            <w:r>
              <w:t>?</w:t>
            </w:r>
            <w:r w:rsidRPr="00E507D4">
              <w:t xml:space="preserve"> </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t>20</w:t>
            </w:r>
          </w:p>
        </w:tc>
        <w:tc>
          <w:tcPr>
            <w:tcW w:w="5557" w:type="dxa"/>
            <w:gridSpan w:val="3"/>
            <w:tcBorders>
              <w:bottom w:val="single" w:sz="4" w:space="0" w:color="auto"/>
            </w:tcBorders>
          </w:tcPr>
          <w:p w:rsidR="00655954" w:rsidRDefault="00655954" w:rsidP="0017716D">
            <w:pPr>
              <w:pStyle w:val="Footer"/>
              <w:tabs>
                <w:tab w:val="clear" w:pos="4153"/>
                <w:tab w:val="clear" w:pos="8306"/>
              </w:tabs>
              <w:spacing w:before="120" w:after="120" w:line="300" w:lineRule="exact"/>
            </w:pPr>
            <w:r>
              <w:t xml:space="preserve">Are the welfare arrangement </w:t>
            </w:r>
            <w:r w:rsidRPr="00E507D4">
              <w:t>in place from the start of construction</w:t>
            </w:r>
            <w:r>
              <w:t>?</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t>21</w:t>
            </w:r>
          </w:p>
        </w:tc>
        <w:tc>
          <w:tcPr>
            <w:tcW w:w="5557" w:type="dxa"/>
            <w:gridSpan w:val="3"/>
            <w:tcBorders>
              <w:bottom w:val="single" w:sz="4" w:space="0" w:color="auto"/>
            </w:tcBorders>
          </w:tcPr>
          <w:p w:rsidR="00655954" w:rsidRDefault="00655954" w:rsidP="0017716D">
            <w:pPr>
              <w:pStyle w:val="Footer"/>
              <w:tabs>
                <w:tab w:val="clear" w:pos="4153"/>
                <w:tab w:val="clear" w:pos="8306"/>
              </w:tabs>
              <w:spacing w:before="120" w:after="120" w:line="300" w:lineRule="exact"/>
            </w:pPr>
            <w:r>
              <w:t>Has the</w:t>
            </w:r>
            <w:r w:rsidRPr="00E507D4">
              <w:t xml:space="preserve"> Principal Contractor </w:t>
            </w:r>
            <w:r>
              <w:t>prepared a Construction Phase P</w:t>
            </w:r>
            <w:r w:rsidRPr="00E507D4">
              <w:t>lan</w:t>
            </w:r>
            <w:r>
              <w:t xml:space="preserve"> (CPP)</w:t>
            </w:r>
            <w:r w:rsidRPr="00E507D4">
              <w:t xml:space="preserve"> that addresses the main risks during </w:t>
            </w:r>
            <w:r>
              <w:t>all stages of construction?</w:t>
            </w:r>
          </w:p>
          <w:p w:rsidR="00655954" w:rsidRPr="00E507D4" w:rsidRDefault="00655954" w:rsidP="0017716D">
            <w:pPr>
              <w:pStyle w:val="Footer"/>
              <w:tabs>
                <w:tab w:val="clear" w:pos="4153"/>
                <w:tab w:val="clear" w:pos="8306"/>
              </w:tabs>
              <w:spacing w:before="120" w:after="120" w:line="300" w:lineRule="exact"/>
            </w:pPr>
            <w:r>
              <w:t>(Note – this document will require regular review and assurance to confirm it remains up to date and applicable to the works carried out).</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lastRenderedPageBreak/>
              <w:t>22</w:t>
            </w:r>
          </w:p>
        </w:tc>
        <w:tc>
          <w:tcPr>
            <w:tcW w:w="5557" w:type="dxa"/>
            <w:gridSpan w:val="3"/>
            <w:tcBorders>
              <w:bottom w:val="single" w:sz="4" w:space="0" w:color="auto"/>
            </w:tcBorders>
          </w:tcPr>
          <w:p w:rsidR="00655954" w:rsidRPr="00E507D4" w:rsidRDefault="00655954" w:rsidP="0017716D">
            <w:pPr>
              <w:pStyle w:val="Footer"/>
              <w:tabs>
                <w:tab w:val="clear" w:pos="4153"/>
                <w:tab w:val="clear" w:pos="8306"/>
              </w:tabs>
              <w:spacing w:before="120" w:after="120" w:line="300" w:lineRule="exact"/>
            </w:pPr>
            <w:r>
              <w:t>Does</w:t>
            </w:r>
            <w:r w:rsidRPr="00E507D4">
              <w:t xml:space="preserve"> the Principal Contractor </w:t>
            </w:r>
            <w:r>
              <w:t xml:space="preserve">have </w:t>
            </w:r>
            <w:r w:rsidRPr="00E507D4">
              <w:t>suitable arrangements in place for site induction</w:t>
            </w:r>
            <w:r>
              <w:t>, including any STFC specific requirements</w:t>
            </w:r>
            <w:r w:rsidRPr="00E507D4">
              <w:t>?</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r w:rsidR="00655954" w:rsidRPr="00E507D4" w:rsidTr="0017716D">
        <w:trPr>
          <w:cantSplit/>
          <w:trHeight w:val="113"/>
        </w:trPr>
        <w:tc>
          <w:tcPr>
            <w:tcW w:w="647"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r>
              <w:t>23</w:t>
            </w:r>
          </w:p>
        </w:tc>
        <w:tc>
          <w:tcPr>
            <w:tcW w:w="5557" w:type="dxa"/>
            <w:gridSpan w:val="3"/>
            <w:tcBorders>
              <w:bottom w:val="single" w:sz="4" w:space="0" w:color="auto"/>
            </w:tcBorders>
          </w:tcPr>
          <w:p w:rsidR="00655954" w:rsidRPr="00E507D4" w:rsidRDefault="00655954" w:rsidP="0017716D">
            <w:pPr>
              <w:spacing w:before="120" w:after="120" w:line="300" w:lineRule="exact"/>
              <w:rPr>
                <w:rFonts w:ascii="Arial" w:hAnsi="Arial" w:cs="Arial"/>
              </w:rPr>
            </w:pPr>
            <w:r w:rsidRPr="00EB23B8">
              <w:rPr>
                <w:rFonts w:ascii="Arial" w:hAnsi="Arial" w:cs="Arial"/>
              </w:rPr>
              <w:t>Has a project directory been completed?</w:t>
            </w:r>
          </w:p>
        </w:tc>
        <w:tc>
          <w:tcPr>
            <w:tcW w:w="741"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539" w:type="dxa"/>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pPr>
          </w:p>
        </w:tc>
        <w:tc>
          <w:tcPr>
            <w:tcW w:w="1271" w:type="dxa"/>
            <w:gridSpan w:val="2"/>
            <w:tcBorders>
              <w:bottom w:val="single" w:sz="4" w:space="0" w:color="auto"/>
            </w:tcBorders>
            <w:vAlign w:val="center"/>
          </w:tcPr>
          <w:p w:rsidR="00655954" w:rsidRPr="00E507D4" w:rsidRDefault="00655954" w:rsidP="0017716D">
            <w:pPr>
              <w:pStyle w:val="Footer"/>
              <w:tabs>
                <w:tab w:val="clear" w:pos="4153"/>
                <w:tab w:val="clear" w:pos="8306"/>
              </w:tabs>
              <w:spacing w:before="120" w:after="120" w:line="300" w:lineRule="exact"/>
              <w:jc w:val="center"/>
            </w:pPr>
          </w:p>
        </w:tc>
      </w:tr>
    </w:tbl>
    <w:p w:rsidR="00655954" w:rsidRDefault="00655954"/>
    <w:sectPr w:rsidR="00655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D40E52E"/>
    <w:lvl w:ilvl="0">
      <w:start w:val="1"/>
      <w:numFmt w:val="decimal"/>
      <w:pStyle w:val="ListNumber"/>
      <w:lvlText w:val="%1."/>
      <w:lvlJc w:val="left"/>
      <w:pPr>
        <w:tabs>
          <w:tab w:val="num" w:pos="461"/>
        </w:tabs>
        <w:ind w:left="461" w:hanging="461"/>
      </w:pPr>
      <w:rPr>
        <w:rFonts w:hint="default"/>
      </w:rPr>
    </w:lvl>
  </w:abstractNum>
  <w:abstractNum w:abstractNumId="1" w15:restartNumberingAfterBreak="0">
    <w:nsid w:val="25EA3499"/>
    <w:multiLevelType w:val="hybridMultilevel"/>
    <w:tmpl w:val="B11643AC"/>
    <w:lvl w:ilvl="0" w:tplc="076E83B2">
      <w:start w:val="1"/>
      <w:numFmt w:val="bullet"/>
      <w:pStyle w:val="ListBullet3"/>
      <w:lvlText w:val="-"/>
      <w:lvlJc w:val="left"/>
      <w:pPr>
        <w:tabs>
          <w:tab w:val="num" w:pos="1181"/>
        </w:tabs>
        <w:ind w:left="1181" w:hanging="360"/>
      </w:pPr>
      <w:rPr>
        <w:rFonts w:ascii="Arial" w:hAnsi="Arial" w:hint="default"/>
      </w:rPr>
    </w:lvl>
    <w:lvl w:ilvl="1" w:tplc="04090003" w:tentative="1">
      <w:start w:val="1"/>
      <w:numFmt w:val="bullet"/>
      <w:lvlText w:val="o"/>
      <w:lvlJc w:val="left"/>
      <w:pPr>
        <w:tabs>
          <w:tab w:val="num" w:pos="1723"/>
        </w:tabs>
        <w:ind w:left="1723" w:hanging="360"/>
      </w:pPr>
      <w:rPr>
        <w:rFonts w:ascii="Courier New" w:hAnsi="Courier New" w:cs="Wingdings"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Wingdings"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Wingdings" w:hint="default"/>
      </w:rPr>
    </w:lvl>
    <w:lvl w:ilvl="8" w:tplc="04090005" w:tentative="1">
      <w:start w:val="1"/>
      <w:numFmt w:val="bullet"/>
      <w:lvlText w:val=""/>
      <w:lvlJc w:val="left"/>
      <w:pPr>
        <w:tabs>
          <w:tab w:val="num" w:pos="6763"/>
        </w:tabs>
        <w:ind w:left="67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54"/>
    <w:rsid w:val="002027B3"/>
    <w:rsid w:val="00655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DE68"/>
  <w15:chartTrackingRefBased/>
  <w15:docId w15:val="{AA8FCB89-3820-4A1A-B540-CCDC4DCE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5954"/>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rsid w:val="00655954"/>
    <w:rPr>
      <w:rFonts w:ascii="Arial" w:eastAsia="Times New Roman" w:hAnsi="Arial" w:cs="Arial"/>
      <w:sz w:val="24"/>
      <w:szCs w:val="24"/>
    </w:rPr>
  </w:style>
  <w:style w:type="paragraph" w:styleId="ListBullet3">
    <w:name w:val="List Bullet 3"/>
    <w:basedOn w:val="Normal"/>
    <w:rsid w:val="00655954"/>
    <w:pPr>
      <w:numPr>
        <w:numId w:val="1"/>
      </w:numPr>
      <w:spacing w:before="120" w:after="120" w:line="240" w:lineRule="auto"/>
    </w:pPr>
    <w:rPr>
      <w:rFonts w:ascii="Arial" w:eastAsia="Times New Roman" w:hAnsi="Arial" w:cs="Times New Roman"/>
      <w:spacing w:val="4"/>
      <w:sz w:val="20"/>
      <w:szCs w:val="20"/>
    </w:rPr>
  </w:style>
  <w:style w:type="paragraph" w:styleId="ListNumber">
    <w:name w:val="List Number"/>
    <w:basedOn w:val="Normal"/>
    <w:rsid w:val="00655954"/>
    <w:pPr>
      <w:numPr>
        <w:numId w:val="2"/>
      </w:numPr>
      <w:spacing w:before="120" w:after="12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C0908E86-FEDF-4977-BA99-1B570B84252D}"/>
</file>

<file path=customXml/itemProps2.xml><?xml version="1.0" encoding="utf-8"?>
<ds:datastoreItem xmlns:ds="http://schemas.openxmlformats.org/officeDocument/2006/customXml" ds:itemID="{795D44E4-134D-485A-9AF5-412611FBC48B}"/>
</file>

<file path=customXml/itemProps3.xml><?xml version="1.0" encoding="utf-8"?>
<ds:datastoreItem xmlns:ds="http://schemas.openxmlformats.org/officeDocument/2006/customXml" ds:itemID="{7FCE0A7A-9C2D-4775-975E-EF19B1AC60E1}"/>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(STFC,DL,CSD)</dc:creator>
  <cp:keywords/>
  <dc:description/>
  <cp:lastModifiedBy>Baker, Gareth (STFC,DL,CSD)</cp:lastModifiedBy>
  <cp:revision>1</cp:revision>
  <dcterms:created xsi:type="dcterms:W3CDTF">2018-11-22T13:36:00Z</dcterms:created>
  <dcterms:modified xsi:type="dcterms:W3CDTF">2018-11-22T13:38:00Z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